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7419209"/>
        <w:docPartObj>
          <w:docPartGallery w:val="Cover Pages"/>
          <w:docPartUnique/>
        </w:docPartObj>
      </w:sdtPr>
      <w:sdtEndPr>
        <w:rPr>
          <w:rFonts w:asciiTheme="minorHAnsi" w:eastAsiaTheme="minorEastAsia" w:hAnsiTheme="minorHAnsi" w:cstheme="minorBidi"/>
          <w:color w:val="5B9BD5" w:themeColor="accent1"/>
          <w:sz w:val="40"/>
          <w:szCs w:val="40"/>
        </w:rPr>
      </w:sdtEndPr>
      <w:sdtContent>
        <w:p w:rsidR="00602D32" w:rsidRDefault="00922F70" w:rsidP="0016066D">
          <w:pPr>
            <w:ind w:left="426"/>
            <w:rPr>
              <w:b/>
              <w:bCs/>
              <w:color w:val="0000FF"/>
            </w:rPr>
          </w:pPr>
          <w:r w:rsidRPr="0052606C">
            <w:rPr>
              <w:noProof/>
            </w:rPr>
            <w:drawing>
              <wp:inline distT="0" distB="0" distL="0" distR="0" wp14:anchorId="3A5EE31C" wp14:editId="653B7AFE">
                <wp:extent cx="419100" cy="438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19100" cy="438150"/>
                        </a:xfrm>
                        <a:prstGeom prst="rect">
                          <a:avLst/>
                        </a:prstGeom>
                        <a:noFill/>
                        <a:ln w="9525">
                          <a:noFill/>
                          <a:miter lim="800000"/>
                          <a:headEnd/>
                          <a:tailEnd/>
                        </a:ln>
                      </pic:spPr>
                    </pic:pic>
                  </a:graphicData>
                </a:graphic>
              </wp:inline>
            </w:drawing>
          </w:r>
          <w:r w:rsidR="0052606C" w:rsidRPr="0052606C">
            <w:t xml:space="preserve"> </w:t>
          </w:r>
          <w:r w:rsidR="00602D32" w:rsidRPr="0052606C">
            <w:rPr>
              <w:b/>
              <w:bCs/>
              <w:color w:val="0000FF"/>
            </w:rPr>
            <w:t>МИНИСТЕРСТВО КУЛЬТУРЫ РЕСПУБЛИКИ ДАГЕСТАН</w:t>
          </w:r>
        </w:p>
        <w:p w:rsidR="003270CC" w:rsidRPr="0052606C" w:rsidRDefault="003270CC" w:rsidP="00472BBD">
          <w:pPr>
            <w:ind w:left="-1134"/>
            <w:jc w:val="center"/>
            <w:rPr>
              <w:b/>
              <w:bCs/>
              <w:color w:val="0000FF"/>
            </w:rPr>
          </w:pPr>
          <w:r>
            <w:rPr>
              <w:rFonts w:asciiTheme="minorHAnsi" w:eastAsiaTheme="minorEastAsia" w:hAnsiTheme="minorHAnsi" w:cstheme="minorBidi"/>
              <w:noProof/>
              <w:color w:val="5B9BD5" w:themeColor="accent1"/>
              <w:sz w:val="40"/>
              <w:szCs w:val="40"/>
            </w:rPr>
            <w:drawing>
              <wp:inline distT="0" distB="0" distL="0" distR="0" wp14:anchorId="35EA499A" wp14:editId="78165EED">
                <wp:extent cx="71818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5984" cy="276384"/>
                        </a:xfrm>
                        <a:prstGeom prst="rect">
                          <a:avLst/>
                        </a:prstGeom>
                        <a:noFill/>
                      </pic:spPr>
                    </pic:pic>
                  </a:graphicData>
                </a:graphic>
              </wp:inline>
            </w:drawing>
          </w:r>
        </w:p>
        <w:p w:rsidR="008540FB" w:rsidRDefault="008540FB" w:rsidP="003270CC">
          <w:pPr>
            <w:spacing w:after="160" w:line="259" w:lineRule="auto"/>
            <w:ind w:left="-1418"/>
            <w:rPr>
              <w:rFonts w:asciiTheme="minorHAnsi" w:eastAsiaTheme="minorEastAsia" w:hAnsiTheme="minorHAnsi" w:cstheme="minorBidi"/>
              <w:color w:val="5B9BD5" w:themeColor="accent1"/>
              <w:sz w:val="40"/>
              <w:szCs w:val="40"/>
            </w:rPr>
          </w:pPr>
        </w:p>
        <w:p w:rsidR="008540FB" w:rsidRDefault="008540FB" w:rsidP="00A43F0C">
          <w:pPr>
            <w:spacing w:after="160" w:line="259" w:lineRule="auto"/>
            <w:ind w:left="-1276"/>
            <w:rPr>
              <w:rFonts w:asciiTheme="minorHAnsi" w:eastAsiaTheme="minorEastAsia" w:hAnsiTheme="minorHAnsi" w:cstheme="minorBidi"/>
              <w:color w:val="5B9BD5" w:themeColor="accent1"/>
              <w:sz w:val="40"/>
              <w:szCs w:val="40"/>
            </w:rPr>
          </w:pPr>
        </w:p>
        <w:p w:rsidR="00063DC1" w:rsidRDefault="00063DC1">
          <w:pPr>
            <w:spacing w:after="160" w:line="259" w:lineRule="auto"/>
            <w:rPr>
              <w:rFonts w:asciiTheme="minorHAnsi" w:eastAsiaTheme="minorEastAsia" w:hAnsiTheme="minorHAnsi" w:cstheme="minorBidi"/>
              <w:color w:val="5B9BD5" w:themeColor="accent1"/>
              <w:sz w:val="40"/>
              <w:szCs w:val="40"/>
            </w:rPr>
          </w:pPr>
        </w:p>
        <w:p w:rsidR="000D0CF3" w:rsidRDefault="0094754F">
          <w:pPr>
            <w:spacing w:after="160" w:line="259" w:lineRule="auto"/>
            <w:rPr>
              <w:rFonts w:asciiTheme="minorHAnsi" w:eastAsiaTheme="minorEastAsia" w:hAnsiTheme="minorHAnsi" w:cstheme="minorBidi"/>
              <w:color w:val="5B9BD5" w:themeColor="accent1"/>
              <w:sz w:val="40"/>
              <w:szCs w:val="40"/>
            </w:rPr>
          </w:pPr>
          <w:r>
            <w:rPr>
              <w:noProof/>
            </w:rPr>
            <mc:AlternateContent>
              <mc:Choice Requires="wps">
                <w:drawing>
                  <wp:anchor distT="0" distB="0" distL="114300" distR="114300" simplePos="0" relativeHeight="251659264" behindDoc="0" locked="0" layoutInCell="1" allowOverlap="1" wp14:anchorId="050530A8" wp14:editId="332848B7">
                    <wp:simplePos x="0" y="0"/>
                    <wp:positionH relativeFrom="page">
                      <wp:posOffset>-904875</wp:posOffset>
                    </wp:positionH>
                    <wp:positionV relativeFrom="margin">
                      <wp:posOffset>2673985</wp:posOffset>
                    </wp:positionV>
                    <wp:extent cx="8753475" cy="1504950"/>
                    <wp:effectExtent l="0" t="0" r="0" b="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8753475"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052B" w:rsidRPr="0072580C" w:rsidRDefault="00475AA5" w:rsidP="001C595E">
                                <w:pPr>
                                  <w:jc w:val="center"/>
                                  <w:rPr>
                                    <w:color w:val="5B9BD5" w:themeColor="accent1"/>
                                    <w:sz w:val="40"/>
                                    <w:szCs w:val="40"/>
                                  </w:rPr>
                                </w:pPr>
                                <w:sdt>
                                  <w:sdtPr>
                                    <w:rPr>
                                      <w:b/>
                                      <w:bCs/>
                                      <w:smallCaps/>
                                      <w:color w:val="1F4E79" w:themeColor="accent1" w:themeShade="80"/>
                                      <w:spacing w:val="5"/>
                                      <w:sz w:val="48"/>
                                      <w:szCs w:val="48"/>
                                    </w:rPr>
                                    <w:alias w:val="Название"/>
                                    <w:tag w:val=""/>
                                    <w:id w:val="-2057310800"/>
                                    <w:dataBinding w:prefixMappings="xmlns:ns0='http://purl.org/dc/elements/1.1/' xmlns:ns1='http://schemas.openxmlformats.org/package/2006/metadata/core-properties' " w:xpath="/ns1:coreProperties[1]/ns0:title[1]" w:storeItemID="{6C3C8BC8-F283-45AE-878A-BAB7291924A1}"/>
                                    <w:text w:multiLine="1"/>
                                  </w:sdtPr>
                                  <w:sdtEndPr/>
                                  <w:sdtContent>
                                    <w:r w:rsidR="0059052B">
                                      <w:rPr>
                                        <w:b/>
                                        <w:bCs/>
                                        <w:smallCaps/>
                                        <w:color w:val="1F4E79" w:themeColor="accent1" w:themeShade="80"/>
                                        <w:spacing w:val="5"/>
                                        <w:sz w:val="48"/>
                                        <w:szCs w:val="48"/>
                                      </w:rPr>
                                      <w:t xml:space="preserve">повышение результативности </w:t>
                                    </w:r>
                                    <w:r w:rsidR="0059052B" w:rsidRPr="0094754F">
                                      <w:rPr>
                                        <w:b/>
                                        <w:bCs/>
                                        <w:smallCaps/>
                                        <w:color w:val="1F4E79" w:themeColor="accent1" w:themeShade="80"/>
                                        <w:spacing w:val="5"/>
                                        <w:sz w:val="48"/>
                                        <w:szCs w:val="48"/>
                                      </w:rPr>
                                      <w:t>профилактическ</w:t>
                                    </w:r>
                                    <w:r w:rsidR="0059052B">
                                      <w:rPr>
                                        <w:b/>
                                        <w:bCs/>
                                        <w:smallCaps/>
                                        <w:color w:val="1F4E79" w:themeColor="accent1" w:themeShade="80"/>
                                        <w:spacing w:val="5"/>
                                        <w:sz w:val="48"/>
                                        <w:szCs w:val="48"/>
                                      </w:rPr>
                                      <w:t>ой</w:t>
                                    </w:r>
                                    <w:r w:rsidR="0059052B" w:rsidRPr="0094754F">
                                      <w:rPr>
                                        <w:b/>
                                        <w:bCs/>
                                        <w:smallCaps/>
                                        <w:color w:val="1F4E79" w:themeColor="accent1" w:themeShade="80"/>
                                        <w:spacing w:val="5"/>
                                        <w:sz w:val="48"/>
                                        <w:szCs w:val="48"/>
                                      </w:rPr>
                                      <w:t xml:space="preserve"> деятельност</w:t>
                                    </w:r>
                                    <w:r w:rsidR="0059052B">
                                      <w:rPr>
                                        <w:b/>
                                        <w:bCs/>
                                        <w:smallCaps/>
                                        <w:color w:val="1F4E79" w:themeColor="accent1" w:themeShade="80"/>
                                        <w:spacing w:val="5"/>
                                        <w:sz w:val="48"/>
                                        <w:szCs w:val="48"/>
                                      </w:rPr>
                                      <w:t>и</w:t>
                                    </w:r>
                                    <w:r w:rsidR="0059052B" w:rsidRPr="0094754F">
                                      <w:rPr>
                                        <w:b/>
                                        <w:bCs/>
                                        <w:smallCaps/>
                                        <w:color w:val="1F4E79" w:themeColor="accent1" w:themeShade="80"/>
                                        <w:spacing w:val="5"/>
                                        <w:sz w:val="48"/>
                                        <w:szCs w:val="48"/>
                                      </w:rPr>
                                      <w:t xml:space="preserve"> </w:t>
                                    </w:r>
                                    <w:r w:rsidR="0059052B">
                                      <w:rPr>
                                        <w:b/>
                                        <w:bCs/>
                                        <w:smallCaps/>
                                        <w:color w:val="1F4E79" w:themeColor="accent1" w:themeShade="80"/>
                                        <w:spacing w:val="5"/>
                                        <w:sz w:val="48"/>
                                        <w:szCs w:val="48"/>
                                      </w:rPr>
                                      <w:t>учреждений культуры</w:t>
                                    </w:r>
                                    <w:r w:rsidR="0059052B" w:rsidRPr="0094754F">
                                      <w:rPr>
                                        <w:b/>
                                        <w:bCs/>
                                        <w:smallCaps/>
                                        <w:color w:val="1F4E79" w:themeColor="accent1" w:themeShade="80"/>
                                        <w:spacing w:val="5"/>
                                        <w:sz w:val="48"/>
                                        <w:szCs w:val="48"/>
                                      </w:rPr>
                                      <w:t xml:space="preserve"> в образовательных организациях и среди молодежи</w:t>
                                    </w:r>
                                  </w:sdtContent>
                                </w:sdt>
                              </w:p>
                              <w:p w:rsidR="0059052B" w:rsidRDefault="0059052B">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0530A8" id="_x0000_t202" coordsize="21600,21600" o:spt="202" path="m,l,21600r21600,l21600,xe">
                    <v:stroke joinstyle="miter"/>
                    <v:path gradientshapeok="t" o:connecttype="rect"/>
                  </v:shapetype>
                  <v:shape id="Текстовое поле 154" o:spid="_x0000_s1026" type="#_x0000_t202" style="position:absolute;margin-left:-71.25pt;margin-top:210.55pt;width:689.2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" filled="f" stroked="f" strokeweight=".5pt">
                    <v:textbox inset="126pt,0,54pt,0">
                      <w:txbxContent>
                        <w:p w:rsidR="0059052B" w:rsidRPr="0072580C" w:rsidRDefault="0059052B" w:rsidP="001C595E">
                          <w:pPr>
                            <w:jc w:val="center"/>
                            <w:rPr>
                              <w:color w:val="5B9BD5" w:themeColor="accent1"/>
                              <w:sz w:val="40"/>
                              <w:szCs w:val="40"/>
                            </w:rPr>
                          </w:pPr>
                          <w:sdt>
                            <w:sdtPr>
                              <w:rPr>
                                <w:b/>
                                <w:bCs/>
                                <w:smallCaps/>
                                <w:color w:val="1F4E79" w:themeColor="accent1" w:themeShade="80"/>
                                <w:spacing w:val="5"/>
                                <w:sz w:val="48"/>
                                <w:szCs w:val="48"/>
                              </w:rPr>
                              <w:alias w:val="Название"/>
                              <w:tag w:val=""/>
                              <w:id w:val="-2057310800"/>
                              <w:dataBinding w:prefixMappings="xmlns:ns0='http://purl.org/dc/elements/1.1/' xmlns:ns1='http://schemas.openxmlformats.org/package/2006/metadata/core-properties' " w:xpath="/ns1:coreProperties[1]/ns0:title[1]" w:storeItemID="{6C3C8BC8-F283-45AE-878A-BAB7291924A1}"/>
                              <w:text w:multiLine="1"/>
                            </w:sdtPr>
                            <w:sdtContent>
                              <w:r>
                                <w:rPr>
                                  <w:b/>
                                  <w:bCs/>
                                  <w:smallCaps/>
                                  <w:color w:val="1F4E79" w:themeColor="accent1" w:themeShade="80"/>
                                  <w:spacing w:val="5"/>
                                  <w:sz w:val="48"/>
                                  <w:szCs w:val="48"/>
                                </w:rPr>
                                <w:t xml:space="preserve">повышение результативности </w:t>
                              </w:r>
                              <w:r w:rsidRPr="0094754F">
                                <w:rPr>
                                  <w:b/>
                                  <w:bCs/>
                                  <w:smallCaps/>
                                  <w:color w:val="1F4E79" w:themeColor="accent1" w:themeShade="80"/>
                                  <w:spacing w:val="5"/>
                                  <w:sz w:val="48"/>
                                  <w:szCs w:val="48"/>
                                </w:rPr>
                                <w:t>профилактическ</w:t>
                              </w:r>
                              <w:r>
                                <w:rPr>
                                  <w:b/>
                                  <w:bCs/>
                                  <w:smallCaps/>
                                  <w:color w:val="1F4E79" w:themeColor="accent1" w:themeShade="80"/>
                                  <w:spacing w:val="5"/>
                                  <w:sz w:val="48"/>
                                  <w:szCs w:val="48"/>
                                </w:rPr>
                                <w:t>ой</w:t>
                              </w:r>
                              <w:r w:rsidRPr="0094754F">
                                <w:rPr>
                                  <w:b/>
                                  <w:bCs/>
                                  <w:smallCaps/>
                                  <w:color w:val="1F4E79" w:themeColor="accent1" w:themeShade="80"/>
                                  <w:spacing w:val="5"/>
                                  <w:sz w:val="48"/>
                                  <w:szCs w:val="48"/>
                                </w:rPr>
                                <w:t xml:space="preserve"> деятельност</w:t>
                              </w:r>
                              <w:r>
                                <w:rPr>
                                  <w:b/>
                                  <w:bCs/>
                                  <w:smallCaps/>
                                  <w:color w:val="1F4E79" w:themeColor="accent1" w:themeShade="80"/>
                                  <w:spacing w:val="5"/>
                                  <w:sz w:val="48"/>
                                  <w:szCs w:val="48"/>
                                </w:rPr>
                                <w:t>и</w:t>
                              </w:r>
                              <w:r w:rsidRPr="0094754F">
                                <w:rPr>
                                  <w:b/>
                                  <w:bCs/>
                                  <w:smallCaps/>
                                  <w:color w:val="1F4E79" w:themeColor="accent1" w:themeShade="80"/>
                                  <w:spacing w:val="5"/>
                                  <w:sz w:val="48"/>
                                  <w:szCs w:val="48"/>
                                </w:rPr>
                                <w:t xml:space="preserve"> </w:t>
                              </w:r>
                              <w:r>
                                <w:rPr>
                                  <w:b/>
                                  <w:bCs/>
                                  <w:smallCaps/>
                                  <w:color w:val="1F4E79" w:themeColor="accent1" w:themeShade="80"/>
                                  <w:spacing w:val="5"/>
                                  <w:sz w:val="48"/>
                                  <w:szCs w:val="48"/>
                                </w:rPr>
                                <w:t>учреждений культуры</w:t>
                              </w:r>
                              <w:r w:rsidRPr="0094754F">
                                <w:rPr>
                                  <w:b/>
                                  <w:bCs/>
                                  <w:smallCaps/>
                                  <w:color w:val="1F4E79" w:themeColor="accent1" w:themeShade="80"/>
                                  <w:spacing w:val="5"/>
                                  <w:sz w:val="48"/>
                                  <w:szCs w:val="48"/>
                                </w:rPr>
                                <w:t xml:space="preserve"> в образовательных организациях и среди молодежи</w:t>
                              </w:r>
                            </w:sdtContent>
                          </w:sdt>
                        </w:p>
                        <w:p w:rsidR="0059052B" w:rsidRDefault="0059052B">
                          <w:pPr>
                            <w:jc w:val="right"/>
                            <w:rPr>
                              <w:smallCaps/>
                              <w:color w:val="404040" w:themeColor="text1" w:themeTint="BF"/>
                              <w:sz w:val="36"/>
                              <w:szCs w:val="36"/>
                            </w:rPr>
                          </w:pPr>
                        </w:p>
                      </w:txbxContent>
                    </v:textbox>
                    <w10:wrap type="square" anchorx="page" anchory="margin"/>
                  </v:shape>
                </w:pict>
              </mc:Fallback>
            </mc:AlternateContent>
          </w:r>
        </w:p>
        <w:p w:rsidR="00063DC1" w:rsidRDefault="0094754F">
          <w:pPr>
            <w:spacing w:after="160" w:line="259" w:lineRule="auto"/>
            <w:rPr>
              <w:rFonts w:asciiTheme="minorHAnsi" w:eastAsiaTheme="minorEastAsia" w:hAnsiTheme="minorHAnsi" w:cstheme="minorBidi"/>
              <w:color w:val="5B9BD5" w:themeColor="accent1"/>
              <w:sz w:val="40"/>
              <w:szCs w:val="40"/>
            </w:rPr>
          </w:pPr>
          <w:r>
            <w:rPr>
              <w:noProof/>
            </w:rPr>
            <mc:AlternateContent>
              <mc:Choice Requires="wps">
                <w:drawing>
                  <wp:anchor distT="0" distB="0" distL="114300" distR="114300" simplePos="0" relativeHeight="251661312" behindDoc="0" locked="0" layoutInCell="1" allowOverlap="1" wp14:anchorId="223C5295" wp14:editId="7F38E156">
                    <wp:simplePos x="0" y="0"/>
                    <wp:positionH relativeFrom="margin">
                      <wp:posOffset>280670</wp:posOffset>
                    </wp:positionH>
                    <wp:positionV relativeFrom="paragraph">
                      <wp:posOffset>1700530</wp:posOffset>
                    </wp:positionV>
                    <wp:extent cx="5648325" cy="0"/>
                    <wp:effectExtent l="38100" t="38100" r="66675" b="952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3C421"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133.9pt" to="466.8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" strokecolor="#5b9bd5 [3204]" strokeweight="2pt">
                    <v:shadow on="t" color="black" opacity="24903f" origin=",.5" offset="0,.55556mm"/>
                    <w10:wrap anchorx="margin"/>
                  </v:line>
                </w:pict>
              </mc:Fallback>
            </mc:AlternateContent>
          </w:r>
        </w:p>
        <w:p w:rsidR="00063DC1" w:rsidRDefault="007643A7">
          <w:pPr>
            <w:spacing w:after="160" w:line="259" w:lineRule="auto"/>
            <w:rPr>
              <w:rFonts w:asciiTheme="minorHAnsi" w:eastAsiaTheme="minorEastAsia" w:hAnsiTheme="minorHAnsi" w:cstheme="minorBidi"/>
              <w:color w:val="5B9BD5" w:themeColor="accent1"/>
              <w:sz w:val="40"/>
              <w:szCs w:val="40"/>
            </w:rPr>
          </w:pPr>
          <w:r w:rsidRPr="0052606C">
            <w:rPr>
              <w:noProof/>
            </w:rPr>
            <mc:AlternateContent>
              <mc:Choice Requires="wps">
                <w:drawing>
                  <wp:anchor distT="0" distB="0" distL="114300" distR="114300" simplePos="0" relativeHeight="251660288" behindDoc="0" locked="0" layoutInCell="1" allowOverlap="1" wp14:anchorId="46226F57" wp14:editId="32162D74">
                    <wp:simplePos x="0" y="0"/>
                    <wp:positionH relativeFrom="page">
                      <wp:posOffset>219075</wp:posOffset>
                    </wp:positionH>
                    <wp:positionV relativeFrom="page">
                      <wp:posOffset>9239250</wp:posOffset>
                    </wp:positionV>
                    <wp:extent cx="7315200" cy="1104900"/>
                    <wp:effectExtent l="0" t="0" r="0" b="0"/>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color w:val="595959" w:themeColor="text1" w:themeTint="A6"/>
                                  </w:rPr>
                                  <w:alias w:val="Автор"/>
                                  <w:tag w:val=""/>
                                  <w:id w:val="-267396422"/>
                                  <w:dataBinding w:prefixMappings="xmlns:ns0='http://purl.org/dc/elements/1.1/' xmlns:ns1='http://schemas.openxmlformats.org/package/2006/metadata/core-properties' " w:xpath="/ns1:coreProperties[1]/ns0:creator[1]" w:storeItemID="{6C3C8BC8-F283-45AE-878A-BAB7291924A1}"/>
                                  <w:text/>
                                </w:sdtPr>
                                <w:sdtEndPr/>
                                <w:sdtContent>
                                  <w:p w:rsidR="0059052B" w:rsidRPr="00504BCF" w:rsidRDefault="0059052B" w:rsidP="00504BCF">
                                    <w:pPr>
                                      <w:pStyle w:val="a4"/>
                                      <w:ind w:left="-1276"/>
                                      <w:jc w:val="center"/>
                                      <w:rPr>
                                        <w:rFonts w:ascii="Times New Roman" w:hAnsi="Times New Roman" w:cs="Times New Roman"/>
                                        <w:b/>
                                        <w:color w:val="595959" w:themeColor="text1" w:themeTint="A6"/>
                                      </w:rPr>
                                    </w:pPr>
                                    <w:r w:rsidRPr="00504BCF">
                                      <w:rPr>
                                        <w:rFonts w:ascii="Times New Roman" w:hAnsi="Times New Roman" w:cs="Times New Roman"/>
                                        <w:b/>
                                        <w:color w:val="595959" w:themeColor="text1" w:themeTint="A6"/>
                                      </w:rPr>
                                      <w:t>2023</w:t>
                                    </w:r>
                                  </w:p>
                                </w:sdtContent>
                              </w:sdt>
                              <w:p w:rsidR="0059052B" w:rsidRDefault="00475AA5">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2132817960"/>
                                    <w:showingPlcHdr/>
                                    <w:dataBinding w:prefixMappings="xmlns:ns0='http://schemas.microsoft.com/office/2006/coverPageProps' " w:xpath="/ns0:CoverPageProperties[1]/ns0:CompanyEmail[1]" w:storeItemID="{55AF091B-3C7A-41E3-B477-F2FDAA23CFDA}"/>
                                    <w:text/>
                                  </w:sdtPr>
                                  <w:sdtEndPr/>
                                  <w:sdtContent>
                                    <w:r w:rsidR="0059052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6226F57" id="Текстовое поле 152" o:spid="_x0000_s1027" type="#_x0000_t202" style="position:absolute;margin-left:17.25pt;margin-top:727.5pt;width:8in;height:8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" filled="f" stroked="f" strokeweight=".5pt">
                    <v:textbox inset="126pt,0,54pt,0">
                      <w:txbxContent>
                        <w:sdt>
                          <w:sdtPr>
                            <w:rPr>
                              <w:rFonts w:ascii="Times New Roman" w:hAnsi="Times New Roman" w:cs="Times New Roman"/>
                              <w:b/>
                              <w:color w:val="595959" w:themeColor="text1" w:themeTint="A6"/>
                            </w:rPr>
                            <w:alias w:val="Автор"/>
                            <w:tag w:val=""/>
                            <w:id w:val="-267396422"/>
                            <w:dataBinding w:prefixMappings="xmlns:ns0='http://purl.org/dc/elements/1.1/' xmlns:ns1='http://schemas.openxmlformats.org/package/2006/metadata/core-properties' " w:xpath="/ns1:coreProperties[1]/ns0:creator[1]" w:storeItemID="{6C3C8BC8-F283-45AE-878A-BAB7291924A1}"/>
                            <w:text/>
                          </w:sdtPr>
                          <w:sdtContent>
                            <w:p w:rsidR="0059052B" w:rsidRPr="00504BCF" w:rsidRDefault="0059052B" w:rsidP="00504BCF">
                              <w:pPr>
                                <w:pStyle w:val="a4"/>
                                <w:ind w:left="-1276"/>
                                <w:jc w:val="center"/>
                                <w:rPr>
                                  <w:rFonts w:ascii="Times New Roman" w:hAnsi="Times New Roman" w:cs="Times New Roman"/>
                                  <w:b/>
                                  <w:color w:val="595959" w:themeColor="text1" w:themeTint="A6"/>
                                </w:rPr>
                              </w:pPr>
                              <w:r w:rsidRPr="00504BCF">
                                <w:rPr>
                                  <w:rFonts w:ascii="Times New Roman" w:hAnsi="Times New Roman" w:cs="Times New Roman"/>
                                  <w:b/>
                                  <w:color w:val="595959" w:themeColor="text1" w:themeTint="A6"/>
                                </w:rPr>
                                <w:t>2023</w:t>
                              </w:r>
                            </w:p>
                          </w:sdtContent>
                        </w:sdt>
                        <w:p w:rsidR="0059052B" w:rsidRDefault="0059052B">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213281796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p>
        <w:p w:rsidR="0091122F" w:rsidRDefault="00EB67C4" w:rsidP="002701AF">
          <w:pPr>
            <w:spacing w:after="160" w:line="259" w:lineRule="auto"/>
            <w:jc w:val="center"/>
            <w:rPr>
              <w:rFonts w:asciiTheme="minorHAnsi" w:eastAsiaTheme="minorEastAsia" w:hAnsiTheme="minorHAnsi" w:cstheme="minorBidi"/>
              <w:color w:val="5B9BD5" w:themeColor="accent1"/>
              <w:sz w:val="40"/>
              <w:szCs w:val="40"/>
            </w:rPr>
          </w:pPr>
          <w:r>
            <w:rPr>
              <w:rStyle w:val="a6"/>
              <w:color w:val="1F4E79" w:themeColor="accent1" w:themeShade="80"/>
              <w:sz w:val="36"/>
              <w:szCs w:val="36"/>
            </w:rPr>
            <w:t xml:space="preserve">Методические рекомендации </w:t>
          </w:r>
          <w:r>
            <w:rPr>
              <w:rStyle w:val="a6"/>
              <w:color w:val="1F4E79" w:themeColor="accent1" w:themeShade="80"/>
              <w:sz w:val="36"/>
              <w:szCs w:val="36"/>
            </w:rPr>
            <w:br/>
          </w:r>
        </w:p>
      </w:sdtContent>
    </w:sdt>
    <w:p w:rsidR="00040884" w:rsidRDefault="00040884">
      <w:pPr>
        <w:spacing w:after="160" w:line="259" w:lineRule="auto"/>
        <w:rPr>
          <w:b/>
          <w:sz w:val="28"/>
          <w:szCs w:val="28"/>
        </w:rPr>
      </w:pPr>
      <w:r>
        <w:rPr>
          <w:b/>
          <w:sz w:val="28"/>
          <w:szCs w:val="28"/>
        </w:rPr>
        <w:br w:type="page"/>
      </w:r>
    </w:p>
    <w:p w:rsidR="00343C4E" w:rsidRDefault="00343C4E" w:rsidP="00343C4E">
      <w:pPr>
        <w:pStyle w:val="a3"/>
        <w:shd w:val="clear" w:color="auto" w:fill="FFFFFF"/>
        <w:spacing w:before="0" w:beforeAutospacing="0" w:after="0" w:afterAutospacing="0" w:line="276" w:lineRule="auto"/>
        <w:jc w:val="center"/>
        <w:rPr>
          <w:b/>
          <w:sz w:val="28"/>
          <w:szCs w:val="28"/>
        </w:rPr>
      </w:pPr>
    </w:p>
    <w:p w:rsidR="0007628B" w:rsidRPr="00ED25A2" w:rsidRDefault="0007628B" w:rsidP="00333094">
      <w:pPr>
        <w:pStyle w:val="a3"/>
        <w:shd w:val="clear" w:color="auto" w:fill="FFFFFF"/>
        <w:spacing w:before="0" w:beforeAutospacing="0" w:after="0" w:afterAutospacing="0" w:line="276" w:lineRule="auto"/>
        <w:jc w:val="center"/>
        <w:rPr>
          <w:b/>
          <w:sz w:val="28"/>
          <w:szCs w:val="28"/>
        </w:rPr>
      </w:pPr>
      <w:r w:rsidRPr="00ED25A2">
        <w:rPr>
          <w:b/>
          <w:sz w:val="28"/>
          <w:szCs w:val="28"/>
        </w:rPr>
        <w:t>Пояснительная записка</w:t>
      </w:r>
    </w:p>
    <w:p w:rsidR="0007628B" w:rsidRPr="00ED25A2" w:rsidRDefault="0007628B" w:rsidP="00333094">
      <w:pPr>
        <w:pStyle w:val="a3"/>
        <w:shd w:val="clear" w:color="auto" w:fill="FFFFFF"/>
        <w:spacing w:before="0" w:beforeAutospacing="0" w:after="0" w:afterAutospacing="0" w:line="276" w:lineRule="auto"/>
        <w:ind w:firstLine="709"/>
        <w:jc w:val="center"/>
        <w:rPr>
          <w:b/>
          <w:sz w:val="28"/>
          <w:szCs w:val="28"/>
        </w:rPr>
      </w:pPr>
    </w:p>
    <w:p w:rsidR="003F2738" w:rsidRPr="00205A03" w:rsidRDefault="003F2738" w:rsidP="003F2738">
      <w:pPr>
        <w:pStyle w:val="a3"/>
        <w:shd w:val="clear" w:color="auto" w:fill="FFFFFF"/>
        <w:spacing w:before="0" w:beforeAutospacing="0" w:after="0" w:afterAutospacing="0" w:line="276" w:lineRule="auto"/>
        <w:ind w:firstLine="709"/>
        <w:jc w:val="both"/>
        <w:rPr>
          <w:sz w:val="28"/>
          <w:szCs w:val="28"/>
        </w:rPr>
      </w:pPr>
      <w:r w:rsidRPr="00205A03">
        <w:rPr>
          <w:sz w:val="28"/>
          <w:szCs w:val="28"/>
        </w:rPr>
        <w:t xml:space="preserve">Настоящие методические рекомендации разработаны во исполнение решения Антитеррористической комиссии </w:t>
      </w:r>
      <w:r w:rsidR="00946D2E">
        <w:rPr>
          <w:sz w:val="28"/>
          <w:szCs w:val="28"/>
        </w:rPr>
        <w:t xml:space="preserve">в Республике Дагестан от 25 мая 2023 </w:t>
      </w:r>
      <w:r w:rsidR="00946D2E" w:rsidRPr="00844C5C">
        <w:rPr>
          <w:sz w:val="28"/>
          <w:szCs w:val="28"/>
        </w:rPr>
        <w:t>года</w:t>
      </w:r>
      <w:r w:rsidRPr="00844C5C">
        <w:rPr>
          <w:sz w:val="28"/>
          <w:szCs w:val="28"/>
        </w:rPr>
        <w:t xml:space="preserve">, в целях оказания методической помощи </w:t>
      </w:r>
      <w:r w:rsidR="00946D2E" w:rsidRPr="00844C5C">
        <w:rPr>
          <w:sz w:val="28"/>
          <w:szCs w:val="28"/>
        </w:rPr>
        <w:t>учреждениям</w:t>
      </w:r>
      <w:r w:rsidR="00844C5C" w:rsidRPr="00844C5C">
        <w:rPr>
          <w:sz w:val="28"/>
          <w:szCs w:val="28"/>
        </w:rPr>
        <w:t xml:space="preserve"> культуры, находящимся в ведении Министерства культуры Республики Дагестан </w:t>
      </w:r>
      <w:r w:rsidRPr="00844C5C">
        <w:rPr>
          <w:sz w:val="28"/>
          <w:szCs w:val="28"/>
        </w:rPr>
        <w:t xml:space="preserve">в </w:t>
      </w:r>
      <w:r w:rsidR="00013F81">
        <w:rPr>
          <w:sz w:val="28"/>
          <w:szCs w:val="28"/>
        </w:rPr>
        <w:t xml:space="preserve">реализации культурно-просветительских мероприятий по </w:t>
      </w:r>
      <w:r w:rsidRPr="00844C5C">
        <w:rPr>
          <w:sz w:val="28"/>
          <w:szCs w:val="28"/>
        </w:rPr>
        <w:t>противодействи</w:t>
      </w:r>
      <w:r w:rsidR="00013F81">
        <w:rPr>
          <w:sz w:val="28"/>
          <w:szCs w:val="28"/>
        </w:rPr>
        <w:t>ю</w:t>
      </w:r>
      <w:r w:rsidRPr="00844C5C">
        <w:rPr>
          <w:sz w:val="28"/>
          <w:szCs w:val="28"/>
        </w:rPr>
        <w:t xml:space="preserve"> идеологии терроризма.</w:t>
      </w:r>
    </w:p>
    <w:p w:rsidR="00CF4DA5" w:rsidRDefault="006F2352" w:rsidP="00333094">
      <w:pPr>
        <w:pStyle w:val="a3"/>
        <w:shd w:val="clear" w:color="auto" w:fill="FFFFFF"/>
        <w:spacing w:before="0" w:beforeAutospacing="0" w:after="0" w:afterAutospacing="0" w:line="276" w:lineRule="auto"/>
        <w:ind w:firstLine="709"/>
        <w:jc w:val="both"/>
        <w:rPr>
          <w:sz w:val="28"/>
          <w:szCs w:val="28"/>
        </w:rPr>
      </w:pPr>
      <w:r>
        <w:rPr>
          <w:sz w:val="28"/>
          <w:szCs w:val="28"/>
        </w:rPr>
        <w:t>Данные м</w:t>
      </w:r>
      <w:r w:rsidR="0017521D" w:rsidRPr="002D0A22">
        <w:rPr>
          <w:sz w:val="28"/>
          <w:szCs w:val="28"/>
        </w:rPr>
        <w:t xml:space="preserve">етодические рекомендации </w:t>
      </w:r>
      <w:r w:rsidR="00CF1809">
        <w:rPr>
          <w:sz w:val="28"/>
          <w:szCs w:val="28"/>
        </w:rPr>
        <w:t xml:space="preserve">направлены на повышение результативности проводимой работы и </w:t>
      </w:r>
      <w:r w:rsidR="0017521D" w:rsidRPr="002D0A22">
        <w:rPr>
          <w:sz w:val="28"/>
          <w:szCs w:val="28"/>
        </w:rPr>
        <w:t xml:space="preserve">адресованы руководителям, </w:t>
      </w:r>
      <w:r w:rsidR="00CF4DA5">
        <w:rPr>
          <w:sz w:val="28"/>
          <w:szCs w:val="28"/>
        </w:rPr>
        <w:t xml:space="preserve">а также </w:t>
      </w:r>
      <w:r w:rsidR="005C4AD0">
        <w:rPr>
          <w:sz w:val="28"/>
          <w:szCs w:val="28"/>
        </w:rPr>
        <w:t>заместителям руководителей,</w:t>
      </w:r>
      <w:r w:rsidR="005C4AD0" w:rsidRPr="002D0A22">
        <w:rPr>
          <w:sz w:val="28"/>
          <w:szCs w:val="28"/>
        </w:rPr>
        <w:t xml:space="preserve"> художественным руководителям</w:t>
      </w:r>
      <w:r w:rsidR="00CF4DA5">
        <w:rPr>
          <w:sz w:val="28"/>
          <w:szCs w:val="28"/>
        </w:rPr>
        <w:t xml:space="preserve">, </w:t>
      </w:r>
      <w:r w:rsidR="0017521D" w:rsidRPr="002D0A22">
        <w:rPr>
          <w:sz w:val="28"/>
          <w:szCs w:val="28"/>
        </w:rPr>
        <w:t xml:space="preserve">методистам, </w:t>
      </w:r>
      <w:r w:rsidR="00A038CC">
        <w:rPr>
          <w:sz w:val="28"/>
          <w:szCs w:val="28"/>
        </w:rPr>
        <w:t xml:space="preserve">и </w:t>
      </w:r>
      <w:r w:rsidR="00A038CC" w:rsidRPr="00A038CC">
        <w:rPr>
          <w:sz w:val="28"/>
          <w:szCs w:val="28"/>
        </w:rPr>
        <w:t xml:space="preserve">специалистам </w:t>
      </w:r>
      <w:r w:rsidR="00A038CC">
        <w:rPr>
          <w:sz w:val="28"/>
          <w:szCs w:val="28"/>
        </w:rPr>
        <w:t>сферы культуры</w:t>
      </w:r>
      <w:r w:rsidR="00A038CC" w:rsidRPr="00A038CC">
        <w:rPr>
          <w:sz w:val="28"/>
          <w:szCs w:val="28"/>
        </w:rPr>
        <w:t xml:space="preserve">, занимающимся вопросами организации </w:t>
      </w:r>
      <w:r w:rsidR="0017521D" w:rsidRPr="00A965CC">
        <w:rPr>
          <w:sz w:val="28"/>
          <w:szCs w:val="28"/>
        </w:rPr>
        <w:t xml:space="preserve">профилактики </w:t>
      </w:r>
      <w:r w:rsidR="00A965CC" w:rsidRPr="00A965CC">
        <w:rPr>
          <w:sz w:val="28"/>
          <w:szCs w:val="28"/>
        </w:rPr>
        <w:t xml:space="preserve">экстремизма, терроризма и других </w:t>
      </w:r>
      <w:r w:rsidR="0017521D" w:rsidRPr="00A965CC">
        <w:rPr>
          <w:sz w:val="28"/>
          <w:szCs w:val="28"/>
        </w:rPr>
        <w:t>асоциал</w:t>
      </w:r>
      <w:r w:rsidR="000D0CF3">
        <w:rPr>
          <w:sz w:val="28"/>
          <w:szCs w:val="28"/>
        </w:rPr>
        <w:t>ьных явлений</w:t>
      </w:r>
      <w:r w:rsidR="00CF4DA5">
        <w:rPr>
          <w:sz w:val="28"/>
          <w:szCs w:val="28"/>
        </w:rPr>
        <w:t>.</w:t>
      </w:r>
    </w:p>
    <w:p w:rsidR="005F5CDF" w:rsidRDefault="005F5CDF" w:rsidP="005F5CDF">
      <w:pPr>
        <w:pStyle w:val="a3"/>
        <w:shd w:val="clear" w:color="auto" w:fill="FFFFFF"/>
        <w:spacing w:before="0" w:beforeAutospacing="0" w:after="0" w:afterAutospacing="0" w:line="276" w:lineRule="auto"/>
        <w:ind w:firstLine="709"/>
        <w:jc w:val="both"/>
        <w:rPr>
          <w:sz w:val="28"/>
          <w:szCs w:val="28"/>
        </w:rPr>
      </w:pPr>
      <w:r w:rsidRPr="00942D89">
        <w:rPr>
          <w:sz w:val="28"/>
          <w:szCs w:val="28"/>
        </w:rPr>
        <w:t xml:space="preserve">Мы живем и работаем в многонациональной </w:t>
      </w:r>
      <w:r>
        <w:rPr>
          <w:sz w:val="28"/>
          <w:szCs w:val="28"/>
        </w:rPr>
        <w:t xml:space="preserve">республике </w:t>
      </w:r>
      <w:r w:rsidRPr="00942D89">
        <w:rPr>
          <w:sz w:val="28"/>
          <w:szCs w:val="28"/>
        </w:rPr>
        <w:t>и многоконфессиональной стране с идеологическим многообразием, которое закреплено в Конституции России. Это обстоятельство определяет принципиальные особенности в проведении воспитательной работы и профилактик</w:t>
      </w:r>
      <w:r>
        <w:rPr>
          <w:sz w:val="28"/>
          <w:szCs w:val="28"/>
        </w:rPr>
        <w:t>и</w:t>
      </w:r>
      <w:r w:rsidRPr="00942D89">
        <w:rPr>
          <w:sz w:val="28"/>
          <w:szCs w:val="28"/>
        </w:rPr>
        <w:t xml:space="preserve"> экстремистских проявлений в молодежной среде. </w:t>
      </w:r>
    </w:p>
    <w:p w:rsidR="002416DF" w:rsidRDefault="002416DF" w:rsidP="00AB2A89">
      <w:pPr>
        <w:spacing w:line="276" w:lineRule="auto"/>
        <w:ind w:firstLine="709"/>
        <w:jc w:val="both"/>
        <w:rPr>
          <w:sz w:val="28"/>
          <w:szCs w:val="28"/>
        </w:rPr>
      </w:pPr>
      <w:r w:rsidRPr="00490025">
        <w:rPr>
          <w:sz w:val="28"/>
          <w:szCs w:val="28"/>
        </w:rPr>
        <w:t>Задача специалистов, работающих с подростками и молодёжью, состоит в предотвращении распространения у них экстремистских настроений, направления их сил и энергии в мирное русло. Вся работа специалистов, работающих с подростками и молодёжью, должна быть построена на профилактике негативных отклонений в поведении и формировании правильных представлений об их последствиях.</w:t>
      </w:r>
    </w:p>
    <w:p w:rsidR="00AB2A89" w:rsidRPr="00AB2A89" w:rsidRDefault="00AB2A89" w:rsidP="00AB2A89">
      <w:pPr>
        <w:spacing w:line="276" w:lineRule="auto"/>
        <w:ind w:firstLine="709"/>
        <w:jc w:val="both"/>
        <w:rPr>
          <w:sz w:val="28"/>
          <w:szCs w:val="28"/>
        </w:rPr>
      </w:pPr>
      <w:r w:rsidRPr="00AB2A89">
        <w:rPr>
          <w:sz w:val="28"/>
          <w:szCs w:val="28"/>
        </w:rPr>
        <w:t xml:space="preserve">Для использования в работе в данных методических рекомендациях представлены культурные практики учреждений культуры Министерства культуры Республики Дагестан. </w:t>
      </w:r>
    </w:p>
    <w:p w:rsidR="003F2738" w:rsidRDefault="003F2738" w:rsidP="00AB2A89">
      <w:pPr>
        <w:pStyle w:val="a3"/>
        <w:shd w:val="clear" w:color="auto" w:fill="FFFFFF"/>
        <w:spacing w:before="0" w:beforeAutospacing="0" w:after="0" w:afterAutospacing="0" w:line="276" w:lineRule="auto"/>
        <w:ind w:firstLine="709"/>
        <w:jc w:val="both"/>
        <w:rPr>
          <w:sz w:val="28"/>
          <w:szCs w:val="28"/>
        </w:rPr>
      </w:pPr>
    </w:p>
    <w:p w:rsidR="003F2738" w:rsidRDefault="003F2738" w:rsidP="00205A03">
      <w:pPr>
        <w:pStyle w:val="a3"/>
        <w:shd w:val="clear" w:color="auto" w:fill="FFFFFF"/>
        <w:spacing w:before="0" w:beforeAutospacing="0" w:after="0" w:afterAutospacing="0" w:line="276" w:lineRule="auto"/>
        <w:ind w:firstLine="709"/>
        <w:jc w:val="both"/>
        <w:rPr>
          <w:sz w:val="28"/>
          <w:szCs w:val="28"/>
        </w:rPr>
      </w:pPr>
    </w:p>
    <w:p w:rsidR="003F2738" w:rsidRDefault="003F2738" w:rsidP="00205A03">
      <w:pPr>
        <w:pStyle w:val="a3"/>
        <w:shd w:val="clear" w:color="auto" w:fill="FFFFFF"/>
        <w:spacing w:before="0" w:beforeAutospacing="0" w:after="0" w:afterAutospacing="0" w:line="276" w:lineRule="auto"/>
        <w:ind w:firstLine="709"/>
        <w:jc w:val="both"/>
        <w:rPr>
          <w:sz w:val="28"/>
          <w:szCs w:val="28"/>
        </w:rPr>
      </w:pPr>
    </w:p>
    <w:p w:rsidR="00205A03" w:rsidRPr="00205A03" w:rsidRDefault="00205A03" w:rsidP="00205A03">
      <w:pPr>
        <w:pStyle w:val="a3"/>
        <w:shd w:val="clear" w:color="auto" w:fill="FFFFFF"/>
        <w:spacing w:before="0" w:beforeAutospacing="0" w:after="0" w:afterAutospacing="0" w:line="276" w:lineRule="auto"/>
        <w:ind w:firstLine="709"/>
        <w:jc w:val="both"/>
        <w:rPr>
          <w:sz w:val="28"/>
          <w:szCs w:val="28"/>
        </w:rPr>
      </w:pPr>
    </w:p>
    <w:p w:rsidR="00EE673D" w:rsidRDefault="00205A03" w:rsidP="00EE673D">
      <w:pPr>
        <w:pStyle w:val="a3"/>
        <w:shd w:val="clear" w:color="auto" w:fill="FFFFFF"/>
        <w:spacing w:before="0" w:beforeAutospacing="0" w:after="0" w:afterAutospacing="0" w:line="276" w:lineRule="auto"/>
        <w:ind w:firstLine="709"/>
        <w:jc w:val="both"/>
        <w:rPr>
          <w:sz w:val="28"/>
          <w:szCs w:val="28"/>
        </w:rPr>
      </w:pPr>
      <w:r w:rsidRPr="00205A03">
        <w:rPr>
          <w:sz w:val="28"/>
          <w:szCs w:val="28"/>
        </w:rPr>
        <w:t xml:space="preserve">   </w:t>
      </w:r>
    </w:p>
    <w:p w:rsidR="0007628B" w:rsidRDefault="0007628B" w:rsidP="00205A03">
      <w:pPr>
        <w:spacing w:line="276" w:lineRule="auto"/>
        <w:ind w:firstLine="709"/>
        <w:jc w:val="both"/>
      </w:pPr>
    </w:p>
    <w:p w:rsidR="005C5EFC" w:rsidRDefault="005C5EFC">
      <w:pPr>
        <w:spacing w:after="160" w:line="259" w:lineRule="auto"/>
      </w:pPr>
      <w:r>
        <w:br w:type="page"/>
      </w:r>
    </w:p>
    <w:p w:rsidR="005C5EFC" w:rsidRDefault="007C6AC1" w:rsidP="007C6AC1">
      <w:pPr>
        <w:pStyle w:val="a3"/>
        <w:shd w:val="clear" w:color="auto" w:fill="FFFFFF"/>
        <w:spacing w:before="0" w:beforeAutospacing="0" w:after="0" w:afterAutospacing="0" w:line="276" w:lineRule="auto"/>
        <w:jc w:val="center"/>
        <w:rPr>
          <w:b/>
          <w:sz w:val="28"/>
          <w:szCs w:val="28"/>
        </w:rPr>
      </w:pPr>
      <w:r>
        <w:rPr>
          <w:b/>
          <w:sz w:val="28"/>
          <w:szCs w:val="28"/>
        </w:rPr>
        <w:lastRenderedPageBreak/>
        <w:t>Введение</w:t>
      </w:r>
    </w:p>
    <w:p w:rsidR="007C6AC1" w:rsidRPr="007C6AC1" w:rsidRDefault="007C6AC1" w:rsidP="007C6AC1">
      <w:pPr>
        <w:pStyle w:val="a3"/>
        <w:shd w:val="clear" w:color="auto" w:fill="FFFFFF"/>
        <w:spacing w:before="0" w:beforeAutospacing="0" w:after="0" w:afterAutospacing="0" w:line="276" w:lineRule="auto"/>
        <w:jc w:val="center"/>
        <w:rPr>
          <w:b/>
          <w:sz w:val="28"/>
          <w:szCs w:val="28"/>
        </w:rPr>
      </w:pPr>
    </w:p>
    <w:p w:rsidR="005C5EFC" w:rsidRPr="00480E6C" w:rsidRDefault="005C5EFC" w:rsidP="005C5EFC">
      <w:pPr>
        <w:pStyle w:val="a3"/>
        <w:shd w:val="clear" w:color="auto" w:fill="FFFFFF"/>
        <w:spacing w:before="0" w:beforeAutospacing="0" w:after="0" w:afterAutospacing="0" w:line="276" w:lineRule="auto"/>
        <w:ind w:firstLine="709"/>
        <w:jc w:val="both"/>
        <w:rPr>
          <w:sz w:val="28"/>
          <w:szCs w:val="28"/>
        </w:rPr>
      </w:pPr>
      <w:r w:rsidRPr="00480E6C">
        <w:rPr>
          <w:sz w:val="28"/>
          <w:szCs w:val="28"/>
        </w:rPr>
        <w:t>Формирование негативного отношения к такому опасному явлению в обществе, как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5C5EFC" w:rsidRPr="00480E6C" w:rsidRDefault="005C5EFC" w:rsidP="005C5EFC">
      <w:pPr>
        <w:pStyle w:val="a3"/>
        <w:shd w:val="clear" w:color="auto" w:fill="FFFFFF"/>
        <w:spacing w:before="0" w:beforeAutospacing="0" w:after="0" w:afterAutospacing="0" w:line="276" w:lineRule="auto"/>
        <w:ind w:firstLine="709"/>
        <w:jc w:val="both"/>
        <w:rPr>
          <w:sz w:val="28"/>
          <w:szCs w:val="28"/>
        </w:rPr>
      </w:pPr>
      <w:r w:rsidRPr="00480E6C">
        <w:rPr>
          <w:sz w:val="28"/>
          <w:szCs w:val="28"/>
        </w:rPr>
        <w:t xml:space="preserve">В целях координации деятельности органов исполнительной власти </w:t>
      </w:r>
      <w:r w:rsidR="00270F65" w:rsidRPr="00480E6C">
        <w:rPr>
          <w:sz w:val="28"/>
          <w:szCs w:val="28"/>
        </w:rPr>
        <w:t>Республики Дагестан</w:t>
      </w:r>
      <w:r w:rsidRPr="00480E6C">
        <w:rPr>
          <w:sz w:val="28"/>
          <w:szCs w:val="28"/>
        </w:rPr>
        <w:t>, орган</w:t>
      </w:r>
      <w:r w:rsidR="00270F65" w:rsidRPr="00480E6C">
        <w:rPr>
          <w:sz w:val="28"/>
          <w:szCs w:val="28"/>
        </w:rPr>
        <w:t>ов</w:t>
      </w:r>
      <w:r w:rsidRPr="00480E6C">
        <w:rPr>
          <w:sz w:val="28"/>
          <w:szCs w:val="28"/>
        </w:rPr>
        <w:t xml:space="preserve"> местного самоуправления муниципальных образований, общественны</w:t>
      </w:r>
      <w:r w:rsidR="00E3359D" w:rsidRPr="00480E6C">
        <w:rPr>
          <w:sz w:val="28"/>
          <w:szCs w:val="28"/>
        </w:rPr>
        <w:t>х</w:t>
      </w:r>
      <w:r w:rsidRPr="00480E6C">
        <w:rPr>
          <w:sz w:val="28"/>
          <w:szCs w:val="28"/>
        </w:rPr>
        <w:t xml:space="preserve"> объединени</w:t>
      </w:r>
      <w:r w:rsidR="00E3359D" w:rsidRPr="00480E6C">
        <w:rPr>
          <w:sz w:val="28"/>
          <w:szCs w:val="28"/>
        </w:rPr>
        <w:t>й</w:t>
      </w:r>
      <w:r w:rsidRPr="00480E6C">
        <w:rPr>
          <w:sz w:val="28"/>
          <w:szCs w:val="28"/>
        </w:rPr>
        <w:t xml:space="preserve"> и организаци</w:t>
      </w:r>
      <w:r w:rsidR="00E3359D" w:rsidRPr="00480E6C">
        <w:rPr>
          <w:sz w:val="28"/>
          <w:szCs w:val="28"/>
        </w:rPr>
        <w:t>й</w:t>
      </w:r>
      <w:r w:rsidRPr="00480E6C">
        <w:rPr>
          <w:sz w:val="28"/>
          <w:szCs w:val="28"/>
        </w:rPr>
        <w:t xml:space="preserve"> по профилактике терроризма, а также минимизации и ликвидации последствий его проявлений, в </w:t>
      </w:r>
      <w:r w:rsidR="00E3359D" w:rsidRPr="00480E6C">
        <w:rPr>
          <w:sz w:val="28"/>
          <w:szCs w:val="28"/>
        </w:rPr>
        <w:t>Республике Дагестан</w:t>
      </w:r>
      <w:r w:rsidRPr="00480E6C">
        <w:rPr>
          <w:sz w:val="28"/>
          <w:szCs w:val="28"/>
        </w:rPr>
        <w:t xml:space="preserve"> действует Антитеррористическая комиссия </w:t>
      </w:r>
      <w:r w:rsidR="00E3359D" w:rsidRPr="00480E6C">
        <w:rPr>
          <w:sz w:val="28"/>
          <w:szCs w:val="28"/>
        </w:rPr>
        <w:t>в Республике Дагестан</w:t>
      </w:r>
      <w:r w:rsidRPr="00480E6C">
        <w:rPr>
          <w:sz w:val="28"/>
          <w:szCs w:val="28"/>
        </w:rPr>
        <w:t xml:space="preserve">, которую возглавляет </w:t>
      </w:r>
      <w:r w:rsidR="00E3359D" w:rsidRPr="00480E6C">
        <w:rPr>
          <w:sz w:val="28"/>
          <w:szCs w:val="28"/>
        </w:rPr>
        <w:t>Глава Республики Дагестан</w:t>
      </w:r>
      <w:r w:rsidRPr="00480E6C">
        <w:rPr>
          <w:sz w:val="28"/>
          <w:szCs w:val="28"/>
        </w:rPr>
        <w:t xml:space="preserve"> </w:t>
      </w:r>
      <w:r w:rsidR="00E3359D" w:rsidRPr="00480E6C">
        <w:rPr>
          <w:sz w:val="28"/>
          <w:szCs w:val="28"/>
        </w:rPr>
        <w:t>С.А. Меликов</w:t>
      </w:r>
      <w:r w:rsidRPr="00480E6C">
        <w:rPr>
          <w:sz w:val="28"/>
          <w:szCs w:val="28"/>
        </w:rPr>
        <w:t>.</w:t>
      </w:r>
      <w:r w:rsidR="00A43F9B" w:rsidRPr="00480E6C">
        <w:rPr>
          <w:sz w:val="28"/>
          <w:szCs w:val="28"/>
        </w:rPr>
        <w:t xml:space="preserve"> </w:t>
      </w:r>
      <w:r w:rsidRPr="00480E6C">
        <w:rPr>
          <w:sz w:val="28"/>
          <w:szCs w:val="28"/>
        </w:rPr>
        <w:t>В муниципальных образованиях также созданы антитеррористические комиссии, возглавляемые главами муниципальных образований.</w:t>
      </w:r>
    </w:p>
    <w:p w:rsidR="005C5EFC" w:rsidRPr="00480E6C" w:rsidRDefault="005C5EFC" w:rsidP="005C5EFC">
      <w:pPr>
        <w:pStyle w:val="a3"/>
        <w:shd w:val="clear" w:color="auto" w:fill="FFFFFF"/>
        <w:spacing w:before="0" w:beforeAutospacing="0" w:after="0" w:afterAutospacing="0" w:line="276" w:lineRule="auto"/>
        <w:ind w:firstLine="709"/>
        <w:jc w:val="both"/>
        <w:rPr>
          <w:sz w:val="28"/>
          <w:szCs w:val="28"/>
        </w:rPr>
      </w:pPr>
      <w:r w:rsidRPr="00480E6C">
        <w:rPr>
          <w:sz w:val="28"/>
          <w:szCs w:val="28"/>
        </w:rPr>
        <w:t xml:space="preserve">В </w:t>
      </w:r>
      <w:r w:rsidR="00E866A0" w:rsidRPr="00480E6C">
        <w:rPr>
          <w:sz w:val="28"/>
          <w:szCs w:val="28"/>
        </w:rPr>
        <w:t>Республике Дагестан</w:t>
      </w:r>
      <w:r w:rsidRPr="00480E6C">
        <w:rPr>
          <w:sz w:val="28"/>
          <w:szCs w:val="28"/>
        </w:rPr>
        <w:t xml:space="preserve"> реализуется долгосрочн</w:t>
      </w:r>
      <w:r w:rsidR="00E866A0" w:rsidRPr="00480E6C">
        <w:rPr>
          <w:sz w:val="28"/>
          <w:szCs w:val="28"/>
        </w:rPr>
        <w:t>ый</w:t>
      </w:r>
      <w:r w:rsidRPr="00480E6C">
        <w:rPr>
          <w:sz w:val="28"/>
          <w:szCs w:val="28"/>
        </w:rPr>
        <w:t xml:space="preserve"> </w:t>
      </w:r>
      <w:r w:rsidR="00E866A0" w:rsidRPr="00480E6C">
        <w:rPr>
          <w:sz w:val="28"/>
          <w:szCs w:val="28"/>
        </w:rPr>
        <w:t xml:space="preserve">Комплексный план противодействия идеологии терроризма в Российской Федерации на 2019-2023 годы и государственная программа </w:t>
      </w:r>
      <w:r w:rsidR="009A475B" w:rsidRPr="00480E6C">
        <w:rPr>
          <w:sz w:val="28"/>
          <w:szCs w:val="28"/>
        </w:rPr>
        <w:t xml:space="preserve">Республики Дагестан </w:t>
      </w:r>
      <w:r w:rsidR="00E866A0" w:rsidRPr="00480E6C">
        <w:rPr>
          <w:sz w:val="28"/>
          <w:szCs w:val="28"/>
        </w:rPr>
        <w:t>«</w:t>
      </w:r>
      <w:r w:rsidR="009A475B" w:rsidRPr="00480E6C">
        <w:rPr>
          <w:sz w:val="28"/>
          <w:szCs w:val="28"/>
        </w:rPr>
        <w:t>Комплексная программа противодействия идеологии терроризма</w:t>
      </w:r>
      <w:r w:rsidR="00E866A0" w:rsidRPr="00480E6C">
        <w:rPr>
          <w:sz w:val="28"/>
          <w:szCs w:val="28"/>
        </w:rPr>
        <w:t>»</w:t>
      </w:r>
      <w:r w:rsidRPr="00480E6C">
        <w:rPr>
          <w:sz w:val="28"/>
          <w:szCs w:val="28"/>
        </w:rPr>
        <w:t>.</w:t>
      </w:r>
      <w:r w:rsidR="00A43F9B" w:rsidRPr="00480E6C">
        <w:rPr>
          <w:sz w:val="28"/>
          <w:szCs w:val="28"/>
        </w:rPr>
        <w:t xml:space="preserve"> </w:t>
      </w:r>
      <w:r w:rsidRPr="00480E6C">
        <w:rPr>
          <w:sz w:val="28"/>
          <w:szCs w:val="28"/>
        </w:rPr>
        <w:t xml:space="preserve">Аналогичные программы реализуются в муниципальных образованиях </w:t>
      </w:r>
      <w:r w:rsidR="00506CA2" w:rsidRPr="00480E6C">
        <w:rPr>
          <w:sz w:val="28"/>
          <w:szCs w:val="28"/>
        </w:rPr>
        <w:t>Республики Дагестан</w:t>
      </w:r>
      <w:r w:rsidRPr="00480E6C">
        <w:rPr>
          <w:sz w:val="28"/>
          <w:szCs w:val="28"/>
        </w:rPr>
        <w:t>.</w:t>
      </w:r>
    </w:p>
    <w:p w:rsidR="005C5EFC" w:rsidRPr="00480E6C" w:rsidRDefault="005C5EFC" w:rsidP="005C5EFC">
      <w:pPr>
        <w:pStyle w:val="a3"/>
        <w:shd w:val="clear" w:color="auto" w:fill="FFFFFF"/>
        <w:spacing w:before="0" w:beforeAutospacing="0" w:after="0" w:afterAutospacing="0" w:line="276" w:lineRule="auto"/>
        <w:ind w:firstLine="709"/>
        <w:jc w:val="both"/>
        <w:rPr>
          <w:sz w:val="28"/>
          <w:szCs w:val="28"/>
        </w:rPr>
      </w:pPr>
      <w:r w:rsidRPr="00480E6C">
        <w:rPr>
          <w:sz w:val="28"/>
          <w:szCs w:val="28"/>
        </w:rPr>
        <w:t>Одно из основных направлений противодействия идеологии терроризма – пропаганда средствами культуры непреходящих духовных и нравственных ценностей</w:t>
      </w:r>
      <w:r w:rsidR="00561C37">
        <w:rPr>
          <w:sz w:val="28"/>
          <w:szCs w:val="28"/>
        </w:rPr>
        <w:t xml:space="preserve"> и воспитание неприятия идеологии терроризма.</w:t>
      </w:r>
      <w:r w:rsidRPr="00480E6C">
        <w:rPr>
          <w:sz w:val="28"/>
          <w:szCs w:val="28"/>
        </w:rPr>
        <w:t xml:space="preserve"> Культурное воспитание, независимо от национальности и вероисповедания человека, не только прививает нравственные устои, национальную и религиозную терпимость, уважение к вере, обычаям, истории и культуре других народов, но не оставляет места в душах людей для национальной или религиозной розни, ростков терроризма и экстремизма.</w:t>
      </w:r>
    </w:p>
    <w:p w:rsidR="005C5EFC" w:rsidRPr="00480E6C" w:rsidRDefault="005C5EFC" w:rsidP="005C5EFC">
      <w:pPr>
        <w:pStyle w:val="a3"/>
        <w:shd w:val="clear" w:color="auto" w:fill="FFFFFF"/>
        <w:spacing w:before="0" w:beforeAutospacing="0" w:after="0" w:afterAutospacing="0" w:line="276" w:lineRule="auto"/>
        <w:ind w:firstLine="709"/>
        <w:jc w:val="both"/>
        <w:rPr>
          <w:sz w:val="28"/>
          <w:szCs w:val="28"/>
        </w:rPr>
      </w:pPr>
      <w:r w:rsidRPr="00480E6C">
        <w:rPr>
          <w:sz w:val="28"/>
          <w:szCs w:val="28"/>
        </w:rPr>
        <w:t>Работу по противодействию идеологии терроризма следует вести совместно с органами образования, правоохранительными органами, органами физической культуры и спорта, по делам молодежи, общественными и религиозными организациями и СМИ.</w:t>
      </w:r>
    </w:p>
    <w:p w:rsidR="005C5EFC" w:rsidRPr="00491C39" w:rsidRDefault="005C5EFC" w:rsidP="005C5EFC">
      <w:pPr>
        <w:pStyle w:val="a3"/>
        <w:shd w:val="clear" w:color="auto" w:fill="FFFFFF"/>
        <w:spacing w:before="0" w:beforeAutospacing="0" w:after="0" w:afterAutospacing="0" w:line="276" w:lineRule="auto"/>
        <w:ind w:firstLine="709"/>
        <w:jc w:val="both"/>
        <w:rPr>
          <w:sz w:val="28"/>
          <w:szCs w:val="28"/>
          <w:highlight w:val="yellow"/>
        </w:rPr>
      </w:pPr>
    </w:p>
    <w:p w:rsidR="005C5EFC" w:rsidRPr="00491C39" w:rsidRDefault="005C5EFC" w:rsidP="005C5EFC">
      <w:pPr>
        <w:pStyle w:val="a3"/>
        <w:shd w:val="clear" w:color="auto" w:fill="FFFFFF"/>
        <w:spacing w:before="0" w:beforeAutospacing="0" w:after="0" w:afterAutospacing="0" w:line="276" w:lineRule="auto"/>
        <w:ind w:firstLine="709"/>
        <w:jc w:val="both"/>
        <w:rPr>
          <w:sz w:val="28"/>
          <w:szCs w:val="28"/>
          <w:highlight w:val="yellow"/>
        </w:rPr>
      </w:pPr>
      <w:r w:rsidRPr="00491C39">
        <w:rPr>
          <w:sz w:val="28"/>
          <w:szCs w:val="28"/>
          <w:highlight w:val="yellow"/>
        </w:rPr>
        <w:t xml:space="preserve"> </w:t>
      </w:r>
    </w:p>
    <w:p w:rsidR="005C5EFC" w:rsidRPr="00ED25A2" w:rsidRDefault="005C5EFC" w:rsidP="005C5EFC">
      <w:pPr>
        <w:spacing w:line="276" w:lineRule="auto"/>
        <w:ind w:firstLine="709"/>
        <w:jc w:val="both"/>
        <w:rPr>
          <w:b/>
          <w:szCs w:val="28"/>
        </w:rPr>
      </w:pPr>
    </w:p>
    <w:p w:rsidR="005C5EFC" w:rsidRDefault="005C5EFC" w:rsidP="005C5EFC">
      <w:pPr>
        <w:spacing w:line="276" w:lineRule="auto"/>
        <w:ind w:firstLine="709"/>
        <w:jc w:val="both"/>
      </w:pPr>
    </w:p>
    <w:p w:rsidR="00376EB2" w:rsidRDefault="00376EB2" w:rsidP="00333094">
      <w:pPr>
        <w:spacing w:line="276" w:lineRule="auto"/>
      </w:pPr>
      <w:r>
        <w:br w:type="page"/>
      </w:r>
    </w:p>
    <w:p w:rsidR="0001176F" w:rsidRDefault="0001176F" w:rsidP="00333094">
      <w:pPr>
        <w:spacing w:line="276" w:lineRule="auto"/>
        <w:jc w:val="center"/>
        <w:rPr>
          <w:b/>
          <w:sz w:val="28"/>
          <w:szCs w:val="28"/>
        </w:rPr>
      </w:pPr>
      <w:r>
        <w:rPr>
          <w:b/>
          <w:sz w:val="28"/>
          <w:szCs w:val="28"/>
        </w:rPr>
        <w:lastRenderedPageBreak/>
        <w:t>Понятийный аппарат</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Семья, находящаяся в</w:t>
      </w:r>
      <w:r w:rsidR="00F02DBD">
        <w:rPr>
          <w:color w:val="1F3864" w:themeColor="accent5" w:themeShade="80"/>
          <w:sz w:val="28"/>
          <w:szCs w:val="28"/>
          <w:u w:val="single"/>
        </w:rPr>
        <w:t xml:space="preserve"> </w:t>
      </w:r>
      <w:hyperlink r:id="rId10" w:tooltip="Социально-опасное положение" w:history="1">
        <w:r w:rsidRPr="002471B1">
          <w:rPr>
            <w:color w:val="1F3864" w:themeColor="accent5" w:themeShade="80"/>
            <w:sz w:val="28"/>
            <w:szCs w:val="28"/>
            <w:u w:val="single"/>
          </w:rPr>
          <w:t>социально опасном положении</w:t>
        </w:r>
      </w:hyperlink>
      <w:r w:rsidR="00F02DBD" w:rsidRPr="00F02DBD">
        <w:rPr>
          <w:color w:val="1F3864" w:themeColor="accent5" w:themeShade="80"/>
          <w:sz w:val="28"/>
          <w:szCs w:val="28"/>
        </w:rPr>
        <w:t xml:space="preserve"> </w:t>
      </w:r>
      <w:r w:rsidRPr="002471B1">
        <w:rPr>
          <w:color w:val="000000"/>
          <w:sz w:val="28"/>
          <w:szCs w:val="28"/>
        </w:rPr>
        <w:t>–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Несовершеннолетний</w:t>
      </w:r>
      <w:r w:rsidRPr="002471B1">
        <w:rPr>
          <w:color w:val="000000"/>
          <w:sz w:val="28"/>
          <w:szCs w:val="28"/>
        </w:rPr>
        <w:t xml:space="preserve"> – лицо, не достигшее возраста восемнадцати лет.</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Безнадзорный</w:t>
      </w:r>
      <w:r w:rsidRPr="002471B1">
        <w:rPr>
          <w:color w:val="000000"/>
          <w:sz w:val="28"/>
          <w:szCs w:val="28"/>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Беспризорный</w:t>
      </w:r>
      <w:r w:rsidRPr="002471B1">
        <w:rPr>
          <w:color w:val="000000"/>
          <w:sz w:val="28"/>
          <w:szCs w:val="28"/>
        </w:rPr>
        <w:t xml:space="preserve"> – безнадзорный, не имеющий места жительства и (или) места пребывания.</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Несовершеннолетний, находящийся в </w:t>
      </w:r>
      <w:hyperlink r:id="rId11" w:tooltip="Социально-опасное положение" w:history="1">
        <w:r w:rsidRPr="002471B1">
          <w:rPr>
            <w:color w:val="1F3864" w:themeColor="accent5" w:themeShade="80"/>
            <w:sz w:val="28"/>
            <w:szCs w:val="28"/>
            <w:u w:val="single"/>
          </w:rPr>
          <w:t>социально опасном положении</w:t>
        </w:r>
      </w:hyperlink>
      <w:r w:rsidRPr="002471B1">
        <w:rPr>
          <w:color w:val="000000"/>
          <w:sz w:val="28"/>
          <w:szCs w:val="28"/>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Дети, находящиеся в трудной жизненной ситуации</w:t>
      </w:r>
      <w:r w:rsidRPr="002471B1">
        <w:rPr>
          <w:color w:val="000000"/>
          <w:sz w:val="28"/>
          <w:szCs w:val="28"/>
        </w:rPr>
        <w:t xml:space="preserve">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2471B1" w:rsidRPr="002471B1" w:rsidRDefault="002471B1" w:rsidP="00333094">
      <w:pPr>
        <w:shd w:val="clear" w:color="auto" w:fill="FFFFFF"/>
        <w:spacing w:line="276" w:lineRule="auto"/>
        <w:ind w:firstLine="709"/>
        <w:jc w:val="both"/>
        <w:rPr>
          <w:color w:val="000000"/>
          <w:sz w:val="28"/>
          <w:szCs w:val="28"/>
        </w:rPr>
      </w:pPr>
      <w:r w:rsidRPr="002471B1">
        <w:rPr>
          <w:color w:val="1F3864" w:themeColor="accent5" w:themeShade="80"/>
          <w:sz w:val="28"/>
          <w:szCs w:val="28"/>
          <w:u w:val="single"/>
        </w:rPr>
        <w:t>Несовершеннолетний, поставленный на учет в комиссию по делам несовершеннолетних и защите их прав</w:t>
      </w:r>
      <w:r w:rsidRPr="002471B1">
        <w:rPr>
          <w:color w:val="000000"/>
          <w:sz w:val="28"/>
          <w:szCs w:val="28"/>
        </w:rPr>
        <w:t xml:space="preserve">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не отвечающей требованиям к его воспитанию или содержанию, совершает правонарушения или антиобщественные действия</w:t>
      </w:r>
      <w:r w:rsidR="00F97313">
        <w:rPr>
          <w:color w:val="000000"/>
          <w:sz w:val="28"/>
          <w:szCs w:val="28"/>
        </w:rPr>
        <w:t>.</w:t>
      </w:r>
    </w:p>
    <w:p w:rsidR="002471B1" w:rsidRPr="002471B1" w:rsidRDefault="002471B1" w:rsidP="00333094">
      <w:pPr>
        <w:spacing w:line="276" w:lineRule="auto"/>
        <w:ind w:firstLine="709"/>
        <w:jc w:val="both"/>
        <w:rPr>
          <w:b/>
          <w:sz w:val="28"/>
          <w:szCs w:val="28"/>
        </w:rPr>
      </w:pPr>
    </w:p>
    <w:p w:rsidR="0001176F" w:rsidRPr="002471B1" w:rsidRDefault="0001176F" w:rsidP="00333094">
      <w:pPr>
        <w:spacing w:line="276" w:lineRule="auto"/>
        <w:ind w:firstLine="709"/>
        <w:jc w:val="both"/>
        <w:rPr>
          <w:b/>
          <w:sz w:val="28"/>
          <w:szCs w:val="28"/>
        </w:rPr>
      </w:pPr>
      <w:r w:rsidRPr="002471B1">
        <w:rPr>
          <w:b/>
          <w:sz w:val="28"/>
          <w:szCs w:val="28"/>
        </w:rPr>
        <w:br w:type="page"/>
      </w:r>
    </w:p>
    <w:p w:rsidR="00016A2E" w:rsidRDefault="0092635A" w:rsidP="00333094">
      <w:pPr>
        <w:spacing w:line="276" w:lineRule="auto"/>
        <w:jc w:val="center"/>
        <w:rPr>
          <w:b/>
          <w:sz w:val="28"/>
          <w:szCs w:val="28"/>
        </w:rPr>
      </w:pPr>
      <w:r w:rsidRPr="00376EB2">
        <w:rPr>
          <w:b/>
          <w:sz w:val="28"/>
          <w:szCs w:val="28"/>
        </w:rPr>
        <w:lastRenderedPageBreak/>
        <w:t xml:space="preserve">Основные законодательные и нормативные правовые акты по профилактике </w:t>
      </w:r>
      <w:r w:rsidR="00376EB2">
        <w:rPr>
          <w:b/>
          <w:sz w:val="28"/>
          <w:szCs w:val="28"/>
        </w:rPr>
        <w:t>идеологии терроризма и экстремизма</w:t>
      </w:r>
      <w:r w:rsidRPr="00376EB2">
        <w:rPr>
          <w:b/>
          <w:sz w:val="28"/>
          <w:szCs w:val="28"/>
        </w:rPr>
        <w:t xml:space="preserve"> среди молодежи</w:t>
      </w:r>
    </w:p>
    <w:p w:rsidR="00376EB2" w:rsidRPr="00376EB2" w:rsidRDefault="00376EB2" w:rsidP="00333094">
      <w:pPr>
        <w:spacing w:line="276" w:lineRule="auto"/>
        <w:ind w:firstLine="709"/>
        <w:jc w:val="center"/>
        <w:rPr>
          <w:b/>
          <w:sz w:val="28"/>
          <w:szCs w:val="28"/>
        </w:rPr>
      </w:pPr>
    </w:p>
    <w:p w:rsidR="006470AD" w:rsidRDefault="0092635A" w:rsidP="00333094">
      <w:pPr>
        <w:spacing w:line="276" w:lineRule="auto"/>
        <w:ind w:firstLine="709"/>
        <w:jc w:val="both"/>
        <w:rPr>
          <w:sz w:val="28"/>
          <w:szCs w:val="28"/>
        </w:rPr>
      </w:pPr>
      <w:r w:rsidRPr="00376EB2">
        <w:rPr>
          <w:sz w:val="28"/>
          <w:szCs w:val="28"/>
        </w:rPr>
        <w:t xml:space="preserve">При организации работы по профилактике </w:t>
      </w:r>
      <w:r w:rsidR="0001176F">
        <w:rPr>
          <w:sz w:val="28"/>
          <w:szCs w:val="28"/>
        </w:rPr>
        <w:t xml:space="preserve">идеологии терроризма и </w:t>
      </w:r>
      <w:r w:rsidRPr="00376EB2">
        <w:rPr>
          <w:sz w:val="28"/>
          <w:szCs w:val="28"/>
        </w:rPr>
        <w:t xml:space="preserve">экстремизма среди молодежи необходимо опираться на действующее международное законодательство, законы Российской Федерации, </w:t>
      </w:r>
      <w:r w:rsidRPr="00E333DC">
        <w:rPr>
          <w:sz w:val="28"/>
          <w:szCs w:val="28"/>
        </w:rPr>
        <w:t xml:space="preserve">законодательные и нормативные правовые акты Республики </w:t>
      </w:r>
      <w:r w:rsidR="00E333DC" w:rsidRPr="00E333DC">
        <w:rPr>
          <w:sz w:val="28"/>
          <w:szCs w:val="28"/>
        </w:rPr>
        <w:t>Дагестан</w:t>
      </w:r>
      <w:r w:rsidRPr="00E333DC">
        <w:rPr>
          <w:sz w:val="28"/>
          <w:szCs w:val="28"/>
        </w:rPr>
        <w:t>:</w:t>
      </w:r>
      <w:r w:rsidRPr="00376EB2">
        <w:rPr>
          <w:sz w:val="28"/>
          <w:szCs w:val="28"/>
        </w:rPr>
        <w:t xml:space="preserve"> </w:t>
      </w:r>
    </w:p>
    <w:p w:rsidR="006470AD" w:rsidRDefault="0092635A" w:rsidP="00333094">
      <w:pPr>
        <w:spacing w:line="276" w:lineRule="auto"/>
        <w:ind w:firstLine="709"/>
        <w:jc w:val="both"/>
        <w:rPr>
          <w:sz w:val="28"/>
          <w:szCs w:val="28"/>
        </w:rPr>
      </w:pPr>
      <w:r w:rsidRPr="00376EB2">
        <w:rPr>
          <w:sz w:val="28"/>
          <w:szCs w:val="28"/>
        </w:rPr>
        <w:t xml:space="preserve">– Федеральный закон от 06.03.2006 №35-ФЗ «О противодействии терроризму»; </w:t>
      </w:r>
    </w:p>
    <w:p w:rsidR="006470AD" w:rsidRDefault="0092635A" w:rsidP="00333094">
      <w:pPr>
        <w:spacing w:line="276" w:lineRule="auto"/>
        <w:ind w:firstLine="709"/>
        <w:jc w:val="both"/>
        <w:rPr>
          <w:sz w:val="28"/>
          <w:szCs w:val="28"/>
        </w:rPr>
      </w:pPr>
      <w:r w:rsidRPr="00376EB2">
        <w:rPr>
          <w:sz w:val="28"/>
          <w:szCs w:val="28"/>
        </w:rPr>
        <w:t xml:space="preserve">– Федеральный закон от 27.07.2006 №152-ФЗ «О персональных данных»; </w:t>
      </w:r>
    </w:p>
    <w:p w:rsidR="006470AD" w:rsidRDefault="0092635A" w:rsidP="00333094">
      <w:pPr>
        <w:spacing w:line="276" w:lineRule="auto"/>
        <w:ind w:firstLine="709"/>
        <w:jc w:val="both"/>
        <w:rPr>
          <w:sz w:val="28"/>
          <w:szCs w:val="28"/>
        </w:rPr>
      </w:pPr>
      <w:r w:rsidRPr="00376EB2">
        <w:rPr>
          <w:sz w:val="28"/>
          <w:szCs w:val="28"/>
        </w:rPr>
        <w:t xml:space="preserve">– Федеральный закон 24.06.1999 №120-ФЗ (ред. от 26.07.2019) «Об основах системы профилактики безнадзорности и правонарушений несовершеннолетних – статья 17 «Органы по делам молодежи и учреждения по делам молодежи»; </w:t>
      </w:r>
    </w:p>
    <w:p w:rsidR="006470AD" w:rsidRDefault="0092635A" w:rsidP="00333094">
      <w:pPr>
        <w:spacing w:line="276" w:lineRule="auto"/>
        <w:ind w:firstLine="709"/>
        <w:jc w:val="both"/>
        <w:rPr>
          <w:sz w:val="28"/>
          <w:szCs w:val="28"/>
        </w:rPr>
      </w:pPr>
      <w:r w:rsidRPr="00376EB2">
        <w:rPr>
          <w:sz w:val="28"/>
          <w:szCs w:val="28"/>
        </w:rPr>
        <w:t xml:space="preserve">– Федеральный закон от 25.07.2002 №114-ФЗ «О противодействии экстремистской деятельности»; </w:t>
      </w:r>
    </w:p>
    <w:p w:rsidR="006470AD" w:rsidRDefault="0092635A" w:rsidP="00333094">
      <w:pPr>
        <w:spacing w:line="276" w:lineRule="auto"/>
        <w:ind w:firstLine="709"/>
        <w:jc w:val="both"/>
        <w:rPr>
          <w:sz w:val="28"/>
          <w:szCs w:val="28"/>
        </w:rPr>
      </w:pPr>
      <w:r w:rsidRPr="00376EB2">
        <w:rPr>
          <w:sz w:val="28"/>
          <w:szCs w:val="28"/>
        </w:rPr>
        <w:t xml:space="preserve">– Федеральный закон «О противодействии терроризму» (в ред. федерального закона от 27.07.2006 №153-ФЗ, с последующими изменениями и дополнениями); </w:t>
      </w:r>
    </w:p>
    <w:p w:rsidR="006470AD" w:rsidRDefault="0092635A" w:rsidP="00333094">
      <w:pPr>
        <w:spacing w:line="276" w:lineRule="auto"/>
        <w:ind w:firstLine="709"/>
        <w:jc w:val="both"/>
        <w:rPr>
          <w:sz w:val="28"/>
          <w:szCs w:val="28"/>
        </w:rPr>
      </w:pPr>
      <w:r w:rsidRPr="00376EB2">
        <w:rPr>
          <w:sz w:val="28"/>
          <w:szCs w:val="28"/>
        </w:rPr>
        <w:t xml:space="preserve">– Концепция противодействия терроризму в Российской Федерации, утвержденная Президентом Российской Федерации 05.10.2009; </w:t>
      </w:r>
    </w:p>
    <w:p w:rsidR="00EA6F4F" w:rsidRDefault="0092635A" w:rsidP="00333094">
      <w:pPr>
        <w:spacing w:line="276" w:lineRule="auto"/>
        <w:ind w:firstLine="709"/>
        <w:jc w:val="both"/>
        <w:rPr>
          <w:sz w:val="28"/>
          <w:szCs w:val="28"/>
        </w:rPr>
      </w:pPr>
      <w:r w:rsidRPr="00376EB2">
        <w:rPr>
          <w:sz w:val="28"/>
          <w:szCs w:val="28"/>
        </w:rPr>
        <w:t xml:space="preserve">– Комплексный план противодействия идеологии терроризма в Российской Федерации на 2019 – 2023 годы, утвержденный Президентом Российской Федерации от 28.12.2018 №Пр-2665; </w:t>
      </w:r>
    </w:p>
    <w:p w:rsidR="00EA6F4F" w:rsidRDefault="0092635A" w:rsidP="00333094">
      <w:pPr>
        <w:spacing w:line="276" w:lineRule="auto"/>
        <w:ind w:firstLine="709"/>
        <w:jc w:val="both"/>
        <w:rPr>
          <w:sz w:val="28"/>
          <w:szCs w:val="28"/>
        </w:rPr>
      </w:pPr>
      <w:r w:rsidRPr="00376EB2">
        <w:rPr>
          <w:sz w:val="28"/>
          <w:szCs w:val="28"/>
        </w:rPr>
        <w:t xml:space="preserve">– Кодекс об административных правонарушениях Российской Федерации от 30.12.2001 №195-ФЗ (с последующими изменениями и дополнениями); </w:t>
      </w:r>
    </w:p>
    <w:p w:rsidR="00EA6F4F" w:rsidRDefault="0092635A" w:rsidP="00333094">
      <w:pPr>
        <w:spacing w:line="276" w:lineRule="auto"/>
        <w:ind w:firstLine="709"/>
        <w:jc w:val="both"/>
        <w:rPr>
          <w:sz w:val="28"/>
          <w:szCs w:val="28"/>
        </w:rPr>
      </w:pPr>
      <w:r w:rsidRPr="00376EB2">
        <w:rPr>
          <w:sz w:val="28"/>
          <w:szCs w:val="28"/>
        </w:rPr>
        <w:t xml:space="preserve">– Уголовный кодекс Российской Федерации от 13.06.1996 №63- ФЗ (с последующими изменениями и дополнениями); </w:t>
      </w:r>
    </w:p>
    <w:p w:rsidR="00055200" w:rsidRDefault="0092635A" w:rsidP="00333094">
      <w:pPr>
        <w:spacing w:line="276" w:lineRule="auto"/>
        <w:ind w:firstLine="709"/>
        <w:jc w:val="both"/>
        <w:rPr>
          <w:sz w:val="28"/>
          <w:szCs w:val="28"/>
        </w:rPr>
      </w:pPr>
      <w:r w:rsidRPr="00376685">
        <w:rPr>
          <w:sz w:val="28"/>
          <w:szCs w:val="28"/>
        </w:rPr>
        <w:t xml:space="preserve">– </w:t>
      </w:r>
      <w:r w:rsidR="00A25D82" w:rsidRPr="00376685">
        <w:rPr>
          <w:sz w:val="28"/>
          <w:szCs w:val="28"/>
        </w:rPr>
        <w:t xml:space="preserve">Комплексный план </w:t>
      </w:r>
      <w:r w:rsidRPr="00376685">
        <w:rPr>
          <w:sz w:val="28"/>
          <w:szCs w:val="28"/>
        </w:rPr>
        <w:t>противодействия идеологии терроризма в Российской</w:t>
      </w:r>
      <w:r w:rsidR="00A25D82" w:rsidRPr="00376685">
        <w:rPr>
          <w:sz w:val="28"/>
          <w:szCs w:val="28"/>
        </w:rPr>
        <w:t xml:space="preserve"> Федерации на 2019 – 2023 годы</w:t>
      </w:r>
      <w:r w:rsidR="003E6FF6" w:rsidRPr="00376685">
        <w:rPr>
          <w:sz w:val="28"/>
          <w:szCs w:val="28"/>
        </w:rPr>
        <w:t xml:space="preserve">, утвержденный Президентом Российской Федерации </w:t>
      </w:r>
      <w:proofErr w:type="spellStart"/>
      <w:r w:rsidR="003E6FF6" w:rsidRPr="00376685">
        <w:rPr>
          <w:sz w:val="28"/>
          <w:szCs w:val="28"/>
        </w:rPr>
        <w:t>В.В.Путиным</w:t>
      </w:r>
      <w:proofErr w:type="spellEnd"/>
      <w:r w:rsidR="003E6FF6" w:rsidRPr="00376685">
        <w:rPr>
          <w:sz w:val="28"/>
          <w:szCs w:val="28"/>
        </w:rPr>
        <w:t>;</w:t>
      </w:r>
    </w:p>
    <w:p w:rsidR="00A25D82" w:rsidRDefault="00D97BFF" w:rsidP="00333094">
      <w:pPr>
        <w:spacing w:line="276" w:lineRule="auto"/>
        <w:ind w:firstLine="709"/>
        <w:jc w:val="both"/>
        <w:rPr>
          <w:sz w:val="28"/>
          <w:szCs w:val="28"/>
        </w:rPr>
      </w:pPr>
      <w:r w:rsidRPr="00376685">
        <w:rPr>
          <w:sz w:val="28"/>
          <w:szCs w:val="28"/>
        </w:rPr>
        <w:t xml:space="preserve">– </w:t>
      </w:r>
      <w:r w:rsidR="00A25D82">
        <w:rPr>
          <w:sz w:val="28"/>
          <w:szCs w:val="28"/>
        </w:rPr>
        <w:t>План мероприятий по реализации Комплексного плана противодействия идеологии терроризма в Российской Федерации на 2019-2023</w:t>
      </w:r>
      <w:r w:rsidR="00376685">
        <w:rPr>
          <w:sz w:val="28"/>
          <w:szCs w:val="28"/>
        </w:rPr>
        <w:t xml:space="preserve"> в Республике Дагестан</w:t>
      </w:r>
      <w:r>
        <w:rPr>
          <w:sz w:val="28"/>
          <w:szCs w:val="28"/>
        </w:rPr>
        <w:t>;</w:t>
      </w:r>
    </w:p>
    <w:p w:rsidR="00D97BFF" w:rsidRDefault="00D97BFF" w:rsidP="00333094">
      <w:pPr>
        <w:spacing w:line="276" w:lineRule="auto"/>
        <w:ind w:firstLine="709"/>
        <w:jc w:val="both"/>
        <w:rPr>
          <w:sz w:val="28"/>
          <w:szCs w:val="28"/>
        </w:rPr>
      </w:pPr>
      <w:r w:rsidRPr="00376685">
        <w:rPr>
          <w:sz w:val="28"/>
          <w:szCs w:val="28"/>
        </w:rPr>
        <w:t xml:space="preserve">– </w:t>
      </w:r>
      <w:r>
        <w:rPr>
          <w:sz w:val="28"/>
          <w:szCs w:val="28"/>
        </w:rPr>
        <w:t>Государственная программа Республики Дагестан «Комплексная программа противодействия идеологии терроризма».</w:t>
      </w:r>
    </w:p>
    <w:p w:rsidR="00055200" w:rsidRDefault="00055200" w:rsidP="00333094">
      <w:pPr>
        <w:tabs>
          <w:tab w:val="left" w:pos="1134"/>
        </w:tabs>
        <w:spacing w:line="276" w:lineRule="auto"/>
        <w:ind w:firstLine="709"/>
        <w:jc w:val="both"/>
        <w:rPr>
          <w:sz w:val="28"/>
          <w:szCs w:val="28"/>
        </w:rPr>
      </w:pPr>
      <w:r>
        <w:rPr>
          <w:sz w:val="28"/>
          <w:szCs w:val="28"/>
        </w:rPr>
        <w:br/>
      </w:r>
      <w:r>
        <w:rPr>
          <w:sz w:val="28"/>
          <w:szCs w:val="28"/>
        </w:rPr>
        <w:br w:type="page"/>
      </w:r>
    </w:p>
    <w:p w:rsidR="000335F3" w:rsidRPr="000335F3" w:rsidRDefault="000335F3" w:rsidP="00333094">
      <w:pPr>
        <w:tabs>
          <w:tab w:val="left" w:pos="1134"/>
        </w:tabs>
        <w:spacing w:line="276" w:lineRule="auto"/>
        <w:jc w:val="center"/>
        <w:rPr>
          <w:b/>
          <w:sz w:val="28"/>
          <w:szCs w:val="28"/>
        </w:rPr>
      </w:pPr>
      <w:r w:rsidRPr="000335F3">
        <w:rPr>
          <w:b/>
          <w:sz w:val="28"/>
          <w:szCs w:val="28"/>
        </w:rPr>
        <w:lastRenderedPageBreak/>
        <w:t>Общие принципиальные подходы к определению стратегии деятельности учреждений культуры в системе профилактической работы</w:t>
      </w:r>
    </w:p>
    <w:p w:rsidR="000335F3" w:rsidRDefault="000335F3" w:rsidP="00333094">
      <w:pPr>
        <w:tabs>
          <w:tab w:val="left" w:pos="1134"/>
        </w:tabs>
        <w:spacing w:line="276" w:lineRule="auto"/>
        <w:jc w:val="center"/>
        <w:rPr>
          <w:sz w:val="28"/>
          <w:szCs w:val="28"/>
        </w:rPr>
      </w:pPr>
    </w:p>
    <w:p w:rsidR="001B4B23" w:rsidRPr="00B516FD" w:rsidRDefault="001B4B23" w:rsidP="00333094">
      <w:pPr>
        <w:pStyle w:val="a3"/>
        <w:shd w:val="clear" w:color="auto" w:fill="FFFFFF"/>
        <w:spacing w:before="0" w:beforeAutospacing="0" w:after="0" w:afterAutospacing="0" w:line="276" w:lineRule="auto"/>
        <w:ind w:firstLine="709"/>
        <w:jc w:val="both"/>
        <w:rPr>
          <w:sz w:val="28"/>
          <w:szCs w:val="28"/>
        </w:rPr>
      </w:pPr>
      <w:r>
        <w:rPr>
          <w:sz w:val="28"/>
          <w:szCs w:val="28"/>
        </w:rPr>
        <w:t>Д</w:t>
      </w:r>
      <w:r w:rsidRPr="00B516FD">
        <w:rPr>
          <w:sz w:val="28"/>
          <w:szCs w:val="28"/>
        </w:rPr>
        <w:t xml:space="preserve">еформация привычных способов самореализации молодежи, рост социально обусловленных и социально значимых болезней, коммерциализация сфер досуга привели к тому, что деструктивные формы свободного времяпрепровождения, проблема </w:t>
      </w:r>
      <w:r>
        <w:rPr>
          <w:sz w:val="28"/>
          <w:szCs w:val="28"/>
        </w:rPr>
        <w:t>радикализации</w:t>
      </w:r>
      <w:r w:rsidRPr="00B516FD">
        <w:rPr>
          <w:sz w:val="28"/>
          <w:szCs w:val="28"/>
        </w:rPr>
        <w:t xml:space="preserve"> и прямая преступность в наибольшей степени поразили </w:t>
      </w:r>
      <w:proofErr w:type="spellStart"/>
      <w:r w:rsidRPr="00B516FD">
        <w:rPr>
          <w:sz w:val="28"/>
          <w:szCs w:val="28"/>
        </w:rPr>
        <w:t>молодежно</w:t>
      </w:r>
      <w:proofErr w:type="spellEnd"/>
      <w:r w:rsidRPr="00B516FD">
        <w:rPr>
          <w:sz w:val="28"/>
          <w:szCs w:val="28"/>
        </w:rPr>
        <w:t xml:space="preserve">-подростковую среду. </w:t>
      </w:r>
      <w:r w:rsidR="007C2910">
        <w:rPr>
          <w:sz w:val="28"/>
          <w:szCs w:val="28"/>
        </w:rPr>
        <w:t>С этим связана необходимость</w:t>
      </w:r>
      <w:r w:rsidRPr="00B516FD">
        <w:rPr>
          <w:sz w:val="28"/>
          <w:szCs w:val="28"/>
        </w:rPr>
        <w:t xml:space="preserve"> обновления сложившихся форм воспитания и развития подрастающего поколения.</w:t>
      </w:r>
    </w:p>
    <w:p w:rsidR="00A14571" w:rsidRPr="006A43E7" w:rsidRDefault="00A14571" w:rsidP="00333094">
      <w:pPr>
        <w:spacing w:line="276" w:lineRule="auto"/>
        <w:ind w:firstLine="709"/>
        <w:jc w:val="both"/>
        <w:rPr>
          <w:sz w:val="28"/>
          <w:szCs w:val="28"/>
        </w:rPr>
      </w:pPr>
      <w:r w:rsidRPr="006A43E7">
        <w:rPr>
          <w:sz w:val="28"/>
          <w:szCs w:val="28"/>
        </w:rPr>
        <w:t xml:space="preserve">Дети и подростки, в силу своих возрастных психологических особенностей, готовы воспринимать все новое и непознанное, не задумываясь о последствиях. При этом они еще идеологически неустойчивы, в их умы легче внедрить как положительный, так и отрицательный образ. Когда нет положительной альтернативы, то идеологический вакуум быстро заполняется </w:t>
      </w:r>
      <w:r>
        <w:rPr>
          <w:sz w:val="28"/>
          <w:szCs w:val="28"/>
        </w:rPr>
        <w:t>негативным и асоциальным контентом и вредными привычками</w:t>
      </w:r>
      <w:r w:rsidRPr="006A43E7">
        <w:rPr>
          <w:sz w:val="28"/>
          <w:szCs w:val="28"/>
        </w:rPr>
        <w:t>.</w:t>
      </w:r>
    </w:p>
    <w:p w:rsidR="001B4B23" w:rsidRPr="00B516FD" w:rsidRDefault="007C2910" w:rsidP="00333094">
      <w:pPr>
        <w:pStyle w:val="a3"/>
        <w:shd w:val="clear" w:color="auto" w:fill="FFFFFF"/>
        <w:spacing w:before="0" w:beforeAutospacing="0" w:after="0" w:afterAutospacing="0" w:line="276" w:lineRule="auto"/>
        <w:ind w:firstLine="709"/>
        <w:jc w:val="both"/>
        <w:rPr>
          <w:sz w:val="28"/>
          <w:szCs w:val="28"/>
        </w:rPr>
      </w:pPr>
      <w:r>
        <w:rPr>
          <w:sz w:val="28"/>
          <w:szCs w:val="28"/>
        </w:rPr>
        <w:t>К</w:t>
      </w:r>
      <w:r w:rsidR="001B4B23" w:rsidRPr="00B516FD">
        <w:rPr>
          <w:sz w:val="28"/>
          <w:szCs w:val="28"/>
        </w:rPr>
        <w:t>онцепция профилактики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w:t>
      </w:r>
      <w:r w:rsidR="001B4B23">
        <w:rPr>
          <w:sz w:val="28"/>
          <w:szCs w:val="28"/>
        </w:rPr>
        <w:t>и</w:t>
      </w:r>
      <w:r w:rsidR="001B4B23" w:rsidRPr="00B516FD">
        <w:rPr>
          <w:sz w:val="28"/>
          <w:szCs w:val="28"/>
        </w:rPr>
        <w:t xml:space="preserve"> </w:t>
      </w:r>
      <w:proofErr w:type="spellStart"/>
      <w:r w:rsidR="001B4B23" w:rsidRPr="00B516FD">
        <w:rPr>
          <w:sz w:val="28"/>
          <w:szCs w:val="28"/>
        </w:rPr>
        <w:t>микросоциальное</w:t>
      </w:r>
      <w:proofErr w:type="spellEnd"/>
      <w:r w:rsidR="001B4B23" w:rsidRPr="00B516FD">
        <w:rPr>
          <w:sz w:val="28"/>
          <w:szCs w:val="28"/>
        </w:rPr>
        <w:t xml:space="preserve"> окружение.</w:t>
      </w:r>
    </w:p>
    <w:p w:rsidR="001B4B23" w:rsidRPr="006A43E7" w:rsidRDefault="001B4B23" w:rsidP="00333094">
      <w:pPr>
        <w:spacing w:line="276" w:lineRule="auto"/>
        <w:ind w:firstLine="709"/>
        <w:jc w:val="both"/>
        <w:rPr>
          <w:sz w:val="28"/>
          <w:szCs w:val="28"/>
        </w:rPr>
      </w:pPr>
      <w:r w:rsidRPr="006A43E7">
        <w:rPr>
          <w:sz w:val="28"/>
          <w:szCs w:val="28"/>
        </w:rPr>
        <w:t xml:space="preserve">Грамотная организация досуговой занятости и просвещения средствами культуры и искусства рассматривается сегодня как альтернатива детской и подростковой безнадзорности, являющейся одной из предпосылок совершения противоправных действий, как одна из составляющих большой работы по профилактике </w:t>
      </w:r>
      <w:r>
        <w:rPr>
          <w:sz w:val="28"/>
          <w:szCs w:val="28"/>
        </w:rPr>
        <w:t xml:space="preserve">экстремизма, радикализации и </w:t>
      </w:r>
      <w:r w:rsidRPr="006A43E7">
        <w:rPr>
          <w:sz w:val="28"/>
          <w:szCs w:val="28"/>
        </w:rPr>
        <w:t>асоциальн</w:t>
      </w:r>
      <w:r>
        <w:rPr>
          <w:sz w:val="28"/>
          <w:szCs w:val="28"/>
        </w:rPr>
        <w:t>ых</w:t>
      </w:r>
      <w:r w:rsidRPr="006A43E7">
        <w:rPr>
          <w:sz w:val="28"/>
          <w:szCs w:val="28"/>
        </w:rPr>
        <w:t xml:space="preserve"> явлени</w:t>
      </w:r>
      <w:r>
        <w:rPr>
          <w:sz w:val="28"/>
          <w:szCs w:val="28"/>
        </w:rPr>
        <w:t>й</w:t>
      </w:r>
      <w:r w:rsidRPr="006A43E7">
        <w:rPr>
          <w:sz w:val="28"/>
          <w:szCs w:val="28"/>
        </w:rPr>
        <w:t>.</w:t>
      </w:r>
    </w:p>
    <w:p w:rsidR="00501214" w:rsidRPr="001F64F9" w:rsidRDefault="00501214" w:rsidP="00333094">
      <w:pPr>
        <w:spacing w:line="276" w:lineRule="auto"/>
        <w:ind w:firstLine="709"/>
        <w:jc w:val="both"/>
        <w:rPr>
          <w:sz w:val="28"/>
          <w:szCs w:val="28"/>
        </w:rPr>
      </w:pPr>
      <w:r w:rsidRPr="001F64F9">
        <w:rPr>
          <w:sz w:val="28"/>
          <w:szCs w:val="28"/>
        </w:rPr>
        <w:t xml:space="preserve">Участие детей, подростков и молодежи в творческих кружках и студиях, клубах по интересам и просто всевозможных мероприятиях создает необходимые условия для приобретения ими социального опыта, гражданского поведения. Стремление детей к неформальному общению, к многообразным формам такого общения возрастает. </w:t>
      </w:r>
    </w:p>
    <w:p w:rsidR="001B4B23" w:rsidRDefault="00E96319" w:rsidP="00333094">
      <w:pPr>
        <w:pStyle w:val="a3"/>
        <w:shd w:val="clear" w:color="auto" w:fill="FFFFFF"/>
        <w:spacing w:before="0" w:beforeAutospacing="0" w:after="0" w:afterAutospacing="0" w:line="276" w:lineRule="auto"/>
        <w:ind w:firstLine="709"/>
        <w:jc w:val="both"/>
        <w:rPr>
          <w:sz w:val="28"/>
          <w:szCs w:val="28"/>
        </w:rPr>
      </w:pPr>
      <w:r>
        <w:rPr>
          <w:sz w:val="28"/>
          <w:szCs w:val="28"/>
        </w:rPr>
        <w:t>О</w:t>
      </w:r>
      <w:r w:rsidR="001B4B23">
        <w:rPr>
          <w:sz w:val="28"/>
          <w:szCs w:val="28"/>
        </w:rPr>
        <w:t xml:space="preserve">сновными задачами в профилактической деятельности </w:t>
      </w:r>
      <w:r w:rsidR="001B4B23" w:rsidRPr="00B516FD">
        <w:rPr>
          <w:sz w:val="28"/>
          <w:szCs w:val="28"/>
        </w:rPr>
        <w:t>учреждени</w:t>
      </w:r>
      <w:r w:rsidR="001B4B23">
        <w:rPr>
          <w:sz w:val="28"/>
          <w:szCs w:val="28"/>
        </w:rPr>
        <w:t>й</w:t>
      </w:r>
      <w:r w:rsidR="001B4B23" w:rsidRPr="00B516FD">
        <w:rPr>
          <w:sz w:val="28"/>
          <w:szCs w:val="28"/>
        </w:rPr>
        <w:t xml:space="preserve"> культуры </w:t>
      </w:r>
      <w:r w:rsidR="001B4B23">
        <w:rPr>
          <w:sz w:val="28"/>
          <w:szCs w:val="28"/>
        </w:rPr>
        <w:t>должны стать:</w:t>
      </w:r>
    </w:p>
    <w:p w:rsidR="001B4B23" w:rsidRDefault="001B4B23" w:rsidP="00333094">
      <w:pPr>
        <w:spacing w:line="276" w:lineRule="auto"/>
        <w:ind w:firstLine="709"/>
        <w:jc w:val="both"/>
        <w:rPr>
          <w:sz w:val="28"/>
          <w:szCs w:val="28"/>
        </w:rPr>
      </w:pPr>
      <w:r w:rsidRPr="006A43E7">
        <w:rPr>
          <w:sz w:val="28"/>
          <w:szCs w:val="28"/>
        </w:rPr>
        <w:t>организация досуговой</w:t>
      </w:r>
      <w:r>
        <w:rPr>
          <w:sz w:val="28"/>
          <w:szCs w:val="28"/>
        </w:rPr>
        <w:t xml:space="preserve"> и</w:t>
      </w:r>
      <w:r w:rsidRPr="006A43E7">
        <w:rPr>
          <w:sz w:val="28"/>
          <w:szCs w:val="28"/>
        </w:rPr>
        <w:t xml:space="preserve"> </w:t>
      </w:r>
      <w:r>
        <w:rPr>
          <w:sz w:val="28"/>
          <w:szCs w:val="28"/>
        </w:rPr>
        <w:t>т</w:t>
      </w:r>
      <w:r w:rsidRPr="004D6DCE">
        <w:rPr>
          <w:sz w:val="28"/>
          <w:szCs w:val="28"/>
        </w:rPr>
        <w:t>ворческ</w:t>
      </w:r>
      <w:r>
        <w:rPr>
          <w:sz w:val="28"/>
          <w:szCs w:val="28"/>
        </w:rPr>
        <w:t>ой</w:t>
      </w:r>
      <w:r w:rsidRPr="006A43E7">
        <w:rPr>
          <w:sz w:val="28"/>
          <w:szCs w:val="28"/>
        </w:rPr>
        <w:t xml:space="preserve"> занятости детей и подростков</w:t>
      </w:r>
      <w:r>
        <w:rPr>
          <w:sz w:val="28"/>
          <w:szCs w:val="28"/>
        </w:rPr>
        <w:t>, с</w:t>
      </w:r>
      <w:r w:rsidRPr="004D6DCE">
        <w:rPr>
          <w:sz w:val="28"/>
          <w:szCs w:val="28"/>
        </w:rPr>
        <w:t xml:space="preserve">оздание условий для </w:t>
      </w:r>
      <w:r>
        <w:rPr>
          <w:sz w:val="28"/>
          <w:szCs w:val="28"/>
        </w:rPr>
        <w:t xml:space="preserve">их </w:t>
      </w:r>
      <w:r w:rsidRPr="004D6DCE">
        <w:rPr>
          <w:sz w:val="28"/>
          <w:szCs w:val="28"/>
        </w:rPr>
        <w:t>развития и самореализации</w:t>
      </w:r>
      <w:r>
        <w:rPr>
          <w:sz w:val="28"/>
          <w:szCs w:val="28"/>
        </w:rPr>
        <w:t>,</w:t>
      </w:r>
      <w:r w:rsidRPr="004D6DCE">
        <w:rPr>
          <w:sz w:val="28"/>
          <w:szCs w:val="28"/>
        </w:rPr>
        <w:t xml:space="preserve"> </w:t>
      </w:r>
      <w:r>
        <w:rPr>
          <w:sz w:val="28"/>
          <w:szCs w:val="28"/>
        </w:rPr>
        <w:t>обеспечение их активного</w:t>
      </w:r>
      <w:r w:rsidRPr="004D6DCE">
        <w:rPr>
          <w:sz w:val="28"/>
          <w:szCs w:val="28"/>
        </w:rPr>
        <w:t>, полезн</w:t>
      </w:r>
      <w:r>
        <w:rPr>
          <w:sz w:val="28"/>
          <w:szCs w:val="28"/>
        </w:rPr>
        <w:t>ого</w:t>
      </w:r>
      <w:r w:rsidRPr="004D6DCE">
        <w:rPr>
          <w:sz w:val="28"/>
          <w:szCs w:val="28"/>
        </w:rPr>
        <w:t>, содержательн</w:t>
      </w:r>
      <w:r>
        <w:rPr>
          <w:sz w:val="28"/>
          <w:szCs w:val="28"/>
        </w:rPr>
        <w:t>ого</w:t>
      </w:r>
      <w:r w:rsidRPr="004D6DCE">
        <w:rPr>
          <w:sz w:val="28"/>
          <w:szCs w:val="28"/>
        </w:rPr>
        <w:t xml:space="preserve"> и интересн</w:t>
      </w:r>
      <w:r>
        <w:rPr>
          <w:sz w:val="28"/>
          <w:szCs w:val="28"/>
        </w:rPr>
        <w:t>ого</w:t>
      </w:r>
      <w:r w:rsidRPr="004D6DCE">
        <w:rPr>
          <w:sz w:val="28"/>
          <w:szCs w:val="28"/>
        </w:rPr>
        <w:t xml:space="preserve"> </w:t>
      </w:r>
      <w:r>
        <w:rPr>
          <w:sz w:val="28"/>
          <w:szCs w:val="28"/>
        </w:rPr>
        <w:t xml:space="preserve">культурного </w:t>
      </w:r>
      <w:r w:rsidRPr="004D6DCE">
        <w:rPr>
          <w:sz w:val="28"/>
          <w:szCs w:val="28"/>
        </w:rPr>
        <w:t>отдых</w:t>
      </w:r>
      <w:r>
        <w:rPr>
          <w:sz w:val="28"/>
          <w:szCs w:val="28"/>
        </w:rPr>
        <w:t>а</w:t>
      </w:r>
    </w:p>
    <w:p w:rsidR="001B4B23" w:rsidRDefault="001B4B23" w:rsidP="00333094">
      <w:pPr>
        <w:spacing w:line="276" w:lineRule="auto"/>
        <w:ind w:firstLine="709"/>
        <w:jc w:val="both"/>
        <w:rPr>
          <w:sz w:val="28"/>
          <w:szCs w:val="28"/>
        </w:rPr>
      </w:pPr>
      <w:r w:rsidRPr="006A43E7">
        <w:rPr>
          <w:sz w:val="28"/>
          <w:szCs w:val="28"/>
        </w:rPr>
        <w:t>совершенствование и расширение перечня предоставляемых культурных услуг с учетом досуговых предпо</w:t>
      </w:r>
      <w:r>
        <w:rPr>
          <w:sz w:val="28"/>
          <w:szCs w:val="28"/>
        </w:rPr>
        <w:t>чтений молодежи.</w:t>
      </w:r>
    </w:p>
    <w:p w:rsidR="001D1896" w:rsidRDefault="001D1896" w:rsidP="00333094">
      <w:pPr>
        <w:spacing w:line="276" w:lineRule="auto"/>
        <w:ind w:firstLine="709"/>
        <w:jc w:val="both"/>
        <w:rPr>
          <w:sz w:val="28"/>
          <w:szCs w:val="28"/>
        </w:rPr>
      </w:pPr>
      <w:r w:rsidRPr="006A43E7">
        <w:rPr>
          <w:sz w:val="28"/>
          <w:szCs w:val="28"/>
        </w:rPr>
        <w:lastRenderedPageBreak/>
        <w:t xml:space="preserve">Особую актуальность вопросы организации досуговой занятости детей и подростков приобретают в каникулярное время, когда свободного времени у детей становится больше. </w:t>
      </w:r>
    </w:p>
    <w:p w:rsidR="001D1896" w:rsidRPr="009D12F2" w:rsidRDefault="001D1896" w:rsidP="00333094">
      <w:pPr>
        <w:spacing w:line="276" w:lineRule="auto"/>
        <w:ind w:firstLine="709"/>
        <w:jc w:val="both"/>
        <w:rPr>
          <w:sz w:val="28"/>
          <w:szCs w:val="28"/>
        </w:rPr>
      </w:pPr>
      <w:r w:rsidRPr="009D12F2">
        <w:rPr>
          <w:sz w:val="28"/>
          <w:szCs w:val="28"/>
        </w:rPr>
        <w:t xml:space="preserve">Учреждения культуры должны быть активно задействованы в процесс организации каникулярного времени. Их задача в период каникул сформировать площадку культурного досуга детей и подростков; обеспечить условия для интеллектуальной, творческой, общественно-полезной </w:t>
      </w:r>
      <w:r>
        <w:rPr>
          <w:sz w:val="28"/>
          <w:szCs w:val="28"/>
        </w:rPr>
        <w:t>деятельности несовершеннолетних</w:t>
      </w:r>
      <w:r w:rsidRPr="009D12F2">
        <w:rPr>
          <w:sz w:val="28"/>
          <w:szCs w:val="28"/>
        </w:rPr>
        <w:t>. Интерес у подростков вызовут встречи с интересными людьми (писателями, спортсменами, актерами, предприним</w:t>
      </w:r>
      <w:r w:rsidR="00D21FDE">
        <w:rPr>
          <w:sz w:val="28"/>
          <w:szCs w:val="28"/>
        </w:rPr>
        <w:t>ателями, знаменитыми земляками)</w:t>
      </w:r>
      <w:r w:rsidRPr="009D12F2">
        <w:rPr>
          <w:sz w:val="28"/>
          <w:szCs w:val="28"/>
        </w:rPr>
        <w:t>.</w:t>
      </w:r>
    </w:p>
    <w:p w:rsidR="001D1896" w:rsidRPr="00A73FA0" w:rsidRDefault="001D1896" w:rsidP="00333094">
      <w:pPr>
        <w:spacing w:line="276" w:lineRule="auto"/>
        <w:ind w:firstLine="709"/>
        <w:jc w:val="both"/>
        <w:rPr>
          <w:sz w:val="28"/>
          <w:szCs w:val="28"/>
        </w:rPr>
      </w:pPr>
      <w:r w:rsidRPr="00A73FA0">
        <w:rPr>
          <w:sz w:val="28"/>
          <w:szCs w:val="28"/>
        </w:rPr>
        <w:t>Основными формами организации досуга подростков и их культурного обслуживания в летний период могут быть:</w:t>
      </w:r>
    </w:p>
    <w:p w:rsidR="001D1896" w:rsidRPr="00A73FA0" w:rsidRDefault="001D1896" w:rsidP="00333094">
      <w:pPr>
        <w:spacing w:line="276" w:lineRule="auto"/>
        <w:ind w:firstLine="709"/>
        <w:jc w:val="both"/>
        <w:rPr>
          <w:sz w:val="28"/>
          <w:szCs w:val="28"/>
        </w:rPr>
      </w:pPr>
      <w:r w:rsidRPr="00A73FA0">
        <w:rPr>
          <w:sz w:val="28"/>
          <w:szCs w:val="28"/>
        </w:rPr>
        <w:t></w:t>
      </w:r>
      <w:r w:rsidRPr="00A73FA0">
        <w:rPr>
          <w:sz w:val="28"/>
          <w:szCs w:val="28"/>
        </w:rPr>
        <w:tab/>
        <w:t>организация работы детских оздоровительных лагерей на базе культурно-досуговых учреждений;</w:t>
      </w:r>
      <w:r w:rsidRPr="00A73FA0">
        <w:rPr>
          <w:sz w:val="28"/>
          <w:szCs w:val="28"/>
        </w:rPr>
        <w:tab/>
        <w:t xml:space="preserve"> </w:t>
      </w:r>
    </w:p>
    <w:p w:rsidR="001D1896" w:rsidRPr="00A73FA0" w:rsidRDefault="001D1896" w:rsidP="00333094">
      <w:pPr>
        <w:spacing w:line="276" w:lineRule="auto"/>
        <w:ind w:firstLine="709"/>
        <w:jc w:val="both"/>
        <w:rPr>
          <w:sz w:val="28"/>
          <w:szCs w:val="28"/>
        </w:rPr>
      </w:pPr>
      <w:r w:rsidRPr="00A73FA0">
        <w:rPr>
          <w:sz w:val="28"/>
          <w:szCs w:val="28"/>
        </w:rPr>
        <w:t></w:t>
      </w:r>
      <w:r w:rsidRPr="00A73FA0">
        <w:rPr>
          <w:sz w:val="28"/>
          <w:szCs w:val="28"/>
        </w:rPr>
        <w:tab/>
        <w:t>культурное обслуживание городских и загородных детских оздоровительных лагерей, детских площадок (концертные, интеллектуально-познавательные, конкурсные, игровые, развлекательные программы, театрализованные представления, праздники, кинопоказы и пр.);</w:t>
      </w:r>
    </w:p>
    <w:p w:rsidR="001D1896" w:rsidRPr="00A73FA0" w:rsidRDefault="001D1896" w:rsidP="00333094">
      <w:pPr>
        <w:spacing w:line="276" w:lineRule="auto"/>
        <w:ind w:firstLine="709"/>
        <w:jc w:val="both"/>
        <w:rPr>
          <w:sz w:val="28"/>
          <w:szCs w:val="28"/>
        </w:rPr>
      </w:pPr>
      <w:r w:rsidRPr="00A73FA0">
        <w:rPr>
          <w:sz w:val="28"/>
          <w:szCs w:val="28"/>
        </w:rPr>
        <w:t></w:t>
      </w:r>
      <w:r w:rsidRPr="00A73FA0">
        <w:rPr>
          <w:sz w:val="28"/>
          <w:szCs w:val="28"/>
        </w:rPr>
        <w:tab/>
        <w:t>проведение культурно-досуговых мероприятий для неорганизованных детей и подростков;</w:t>
      </w:r>
    </w:p>
    <w:p w:rsidR="001D1896" w:rsidRPr="00A73FA0" w:rsidRDefault="001D1896" w:rsidP="00333094">
      <w:pPr>
        <w:spacing w:line="276" w:lineRule="auto"/>
        <w:ind w:firstLine="709"/>
        <w:jc w:val="both"/>
        <w:rPr>
          <w:sz w:val="28"/>
          <w:szCs w:val="28"/>
        </w:rPr>
      </w:pPr>
      <w:r w:rsidRPr="00A73FA0">
        <w:rPr>
          <w:sz w:val="28"/>
          <w:szCs w:val="28"/>
        </w:rPr>
        <w:t></w:t>
      </w:r>
      <w:r w:rsidRPr="00A73FA0">
        <w:rPr>
          <w:sz w:val="28"/>
          <w:szCs w:val="28"/>
        </w:rPr>
        <w:tab/>
      </w:r>
      <w:r>
        <w:rPr>
          <w:sz w:val="28"/>
          <w:szCs w:val="28"/>
        </w:rPr>
        <w:t>п</w:t>
      </w:r>
      <w:r w:rsidRPr="00A73FA0">
        <w:rPr>
          <w:sz w:val="28"/>
          <w:szCs w:val="28"/>
        </w:rPr>
        <w:t>ривлечение детей и подростков</w:t>
      </w:r>
      <w:r w:rsidR="00663022">
        <w:rPr>
          <w:sz w:val="28"/>
          <w:szCs w:val="28"/>
        </w:rPr>
        <w:t>,</w:t>
      </w:r>
      <w:r w:rsidRPr="00A73FA0">
        <w:rPr>
          <w:sz w:val="28"/>
          <w:szCs w:val="28"/>
        </w:rPr>
        <w:t xml:space="preserve"> в клубные объединения и коллективы самод</w:t>
      </w:r>
      <w:r w:rsidR="00663022">
        <w:rPr>
          <w:sz w:val="28"/>
          <w:szCs w:val="28"/>
        </w:rPr>
        <w:t>еятельного народного творчества. Особое внимание следует уделить привлечению детей, находящихся в трудной жизненной ситуации и находящихся на различных видах профилактического учета;</w:t>
      </w:r>
    </w:p>
    <w:p w:rsidR="001D1896" w:rsidRPr="00A73FA0" w:rsidRDefault="001D1896" w:rsidP="00333094">
      <w:pPr>
        <w:spacing w:line="276" w:lineRule="auto"/>
        <w:ind w:firstLine="709"/>
        <w:jc w:val="both"/>
        <w:rPr>
          <w:sz w:val="28"/>
          <w:szCs w:val="28"/>
        </w:rPr>
      </w:pPr>
      <w:r w:rsidRPr="00A73FA0">
        <w:rPr>
          <w:sz w:val="28"/>
          <w:szCs w:val="28"/>
        </w:rPr>
        <w:t></w:t>
      </w:r>
      <w:r w:rsidRPr="00A73FA0">
        <w:rPr>
          <w:sz w:val="28"/>
          <w:szCs w:val="28"/>
        </w:rPr>
        <w:tab/>
        <w:t>организация гастрольной деятельности коллективов самодеятельного народного творчества</w:t>
      </w:r>
      <w:r>
        <w:rPr>
          <w:sz w:val="28"/>
          <w:szCs w:val="28"/>
        </w:rPr>
        <w:t xml:space="preserve"> и государственных учреждений культуры</w:t>
      </w:r>
      <w:r w:rsidRPr="00A73FA0">
        <w:rPr>
          <w:sz w:val="28"/>
          <w:szCs w:val="28"/>
        </w:rPr>
        <w:t>;</w:t>
      </w:r>
    </w:p>
    <w:p w:rsidR="001D1896" w:rsidRDefault="001D1896" w:rsidP="00333094">
      <w:pPr>
        <w:spacing w:line="276" w:lineRule="auto"/>
        <w:ind w:firstLine="709"/>
        <w:jc w:val="both"/>
        <w:rPr>
          <w:sz w:val="28"/>
          <w:szCs w:val="28"/>
        </w:rPr>
      </w:pPr>
      <w:r w:rsidRPr="00A73FA0">
        <w:rPr>
          <w:sz w:val="28"/>
          <w:szCs w:val="28"/>
        </w:rPr>
        <w:t></w:t>
      </w:r>
      <w:r w:rsidRPr="00A73FA0">
        <w:rPr>
          <w:sz w:val="28"/>
          <w:szCs w:val="28"/>
        </w:rPr>
        <w:tab/>
        <w:t>проведение творческих смен («театральные смены»</w:t>
      </w:r>
      <w:r>
        <w:rPr>
          <w:sz w:val="28"/>
          <w:szCs w:val="28"/>
        </w:rPr>
        <w:t>, «фольклорные каникулы» и пр.).</w:t>
      </w:r>
    </w:p>
    <w:p w:rsidR="001B4B23" w:rsidRDefault="001B4B23" w:rsidP="00333094">
      <w:pPr>
        <w:spacing w:line="276" w:lineRule="auto"/>
        <w:rPr>
          <w:sz w:val="28"/>
          <w:szCs w:val="28"/>
        </w:rPr>
      </w:pPr>
      <w:r>
        <w:rPr>
          <w:sz w:val="28"/>
          <w:szCs w:val="28"/>
        </w:rPr>
        <w:br w:type="page"/>
      </w:r>
    </w:p>
    <w:p w:rsidR="00864414" w:rsidRPr="00CE4EBF" w:rsidRDefault="00CE4EBF" w:rsidP="00333094">
      <w:pPr>
        <w:spacing w:line="276" w:lineRule="auto"/>
        <w:jc w:val="center"/>
        <w:rPr>
          <w:b/>
          <w:sz w:val="28"/>
          <w:szCs w:val="28"/>
        </w:rPr>
      </w:pPr>
      <w:r w:rsidRPr="0059052B">
        <w:rPr>
          <w:b/>
          <w:sz w:val="28"/>
          <w:szCs w:val="28"/>
        </w:rPr>
        <w:lastRenderedPageBreak/>
        <w:t>Дети и м</w:t>
      </w:r>
      <w:r w:rsidR="009C1B45" w:rsidRPr="0059052B">
        <w:rPr>
          <w:b/>
          <w:sz w:val="28"/>
          <w:szCs w:val="28"/>
        </w:rPr>
        <w:t>олодежь «группы риска»</w:t>
      </w:r>
    </w:p>
    <w:p w:rsidR="00864414" w:rsidRDefault="00864414" w:rsidP="00333094">
      <w:pPr>
        <w:tabs>
          <w:tab w:val="left" w:pos="1134"/>
        </w:tabs>
        <w:spacing w:line="276" w:lineRule="auto"/>
        <w:ind w:firstLine="709"/>
        <w:jc w:val="both"/>
        <w:rPr>
          <w:sz w:val="28"/>
          <w:szCs w:val="28"/>
        </w:rPr>
      </w:pPr>
    </w:p>
    <w:p w:rsidR="009C1B45" w:rsidRPr="002F6501" w:rsidRDefault="009C1B45" w:rsidP="00333094">
      <w:pPr>
        <w:spacing w:line="276" w:lineRule="auto"/>
        <w:ind w:firstLine="709"/>
        <w:jc w:val="both"/>
        <w:rPr>
          <w:sz w:val="28"/>
          <w:szCs w:val="28"/>
        </w:rPr>
      </w:pPr>
      <w:r>
        <w:rPr>
          <w:sz w:val="28"/>
          <w:szCs w:val="28"/>
        </w:rPr>
        <w:t>Н</w:t>
      </w:r>
      <w:r w:rsidRPr="002F6501">
        <w:rPr>
          <w:sz w:val="28"/>
          <w:szCs w:val="28"/>
        </w:rPr>
        <w:t xml:space="preserve">еобходимо учитывать, что </w:t>
      </w:r>
      <w:r>
        <w:rPr>
          <w:sz w:val="28"/>
          <w:szCs w:val="28"/>
        </w:rPr>
        <w:t>молодежная среда</w:t>
      </w:r>
      <w:r w:rsidRPr="002F6501">
        <w:rPr>
          <w:sz w:val="28"/>
          <w:szCs w:val="28"/>
        </w:rPr>
        <w:t xml:space="preserve"> представляет собой систему, включающую несколько уровней и целевых гр</w:t>
      </w:r>
      <w:r>
        <w:rPr>
          <w:sz w:val="28"/>
          <w:szCs w:val="28"/>
        </w:rPr>
        <w:t>упп молодежи</w:t>
      </w:r>
      <w:r w:rsidRPr="002F6501">
        <w:rPr>
          <w:sz w:val="28"/>
          <w:szCs w:val="28"/>
        </w:rPr>
        <w:t xml:space="preserve">: </w:t>
      </w:r>
    </w:p>
    <w:p w:rsidR="009C1B45" w:rsidRPr="002F6501" w:rsidRDefault="009C1B45" w:rsidP="00333094">
      <w:pPr>
        <w:spacing w:line="276" w:lineRule="auto"/>
        <w:ind w:firstLine="709"/>
        <w:jc w:val="both"/>
        <w:rPr>
          <w:sz w:val="28"/>
          <w:szCs w:val="28"/>
        </w:rPr>
      </w:pPr>
      <w:r w:rsidRPr="002F6501">
        <w:rPr>
          <w:sz w:val="28"/>
          <w:szCs w:val="28"/>
        </w:rPr>
        <w:t xml:space="preserve">1. Вся молодёжь, проживающая на территории Российской Федерации. На этом уровне необходимо осуществление общепрофилактических мероприятий, ориентированных на повышение жизненных возможностей молодых людей, снижение чувства незащищённости, </w:t>
      </w:r>
      <w:proofErr w:type="spellStart"/>
      <w:r w:rsidRPr="002F6501">
        <w:rPr>
          <w:sz w:val="28"/>
          <w:szCs w:val="28"/>
        </w:rPr>
        <w:t>невостребованности</w:t>
      </w:r>
      <w:proofErr w:type="spellEnd"/>
      <w:r w:rsidRPr="002F6501">
        <w:rPr>
          <w:sz w:val="28"/>
          <w:szCs w:val="28"/>
        </w:rPr>
        <w:t xml:space="preserve">, создание условий для их полноценной самореализации и жизнедеятельности. </w:t>
      </w:r>
    </w:p>
    <w:p w:rsidR="009C1B45" w:rsidRPr="002F6501" w:rsidRDefault="009C1B45" w:rsidP="00333094">
      <w:pPr>
        <w:spacing w:line="276" w:lineRule="auto"/>
        <w:ind w:firstLine="709"/>
        <w:jc w:val="both"/>
        <w:rPr>
          <w:sz w:val="28"/>
          <w:szCs w:val="28"/>
        </w:rPr>
      </w:pPr>
      <w:r w:rsidRPr="002F6501">
        <w:rPr>
          <w:sz w:val="28"/>
          <w:szCs w:val="28"/>
        </w:rPr>
        <w:t>2. Молодёжь, находящаяся в ситуации возможного «попадания» в поле экстремистской акт</w:t>
      </w:r>
      <w:r>
        <w:rPr>
          <w:sz w:val="28"/>
          <w:szCs w:val="28"/>
        </w:rPr>
        <w:t>ивности (молодёжь в «зоне риска», т.е. так называемая молодежь «группы риска»</w:t>
      </w:r>
      <w:r w:rsidRPr="002F6501">
        <w:rPr>
          <w:sz w:val="28"/>
          <w:szCs w:val="28"/>
        </w:rPr>
        <w:t xml:space="preserve">). В данном контексте деятельность по профилактике экстремистских проявлений в молодёжной среде должна быть направлена на молодых людей, чья жизненная ситуация позволяет предположить возможность их включения в поле экстремистской и террористической активности. К таким категориям могут быть отнесены: </w:t>
      </w:r>
    </w:p>
    <w:p w:rsidR="009C1B45" w:rsidRPr="002F6501" w:rsidRDefault="009C1B45" w:rsidP="00333094">
      <w:pPr>
        <w:spacing w:line="276" w:lineRule="auto"/>
        <w:ind w:firstLine="709"/>
        <w:jc w:val="both"/>
        <w:rPr>
          <w:sz w:val="28"/>
          <w:szCs w:val="28"/>
        </w:rPr>
      </w:pPr>
      <w:r w:rsidRPr="002F6501">
        <w:rPr>
          <w:sz w:val="28"/>
          <w:szCs w:val="28"/>
        </w:rPr>
        <w:sym w:font="Symbol" w:char="F0B7"/>
      </w:r>
      <w:r w:rsidRPr="002F6501">
        <w:rPr>
          <w:sz w:val="28"/>
          <w:szCs w:val="28"/>
        </w:rPr>
        <w:t xml:space="preserve"> дети, подростки и молодёжь, находящиеся в сложной жизненной ситуации, из семей с низким социально-экономическим статусом, имеющих склонность к трансляции девиаций (алкоголизм, наркомания, физическое и морально-нравственное насилие); </w:t>
      </w:r>
    </w:p>
    <w:p w:rsidR="009C1B45" w:rsidRPr="002F6501" w:rsidRDefault="009C1B45" w:rsidP="00333094">
      <w:pPr>
        <w:spacing w:line="276" w:lineRule="auto"/>
        <w:ind w:firstLine="709"/>
        <w:jc w:val="both"/>
        <w:rPr>
          <w:sz w:val="28"/>
          <w:szCs w:val="28"/>
        </w:rPr>
      </w:pPr>
      <w:r w:rsidRPr="002F6501">
        <w:rPr>
          <w:sz w:val="28"/>
          <w:szCs w:val="28"/>
        </w:rPr>
        <w:sym w:font="Symbol" w:char="F0B7"/>
      </w:r>
      <w:r w:rsidRPr="002F6501">
        <w:rPr>
          <w:sz w:val="28"/>
          <w:szCs w:val="28"/>
        </w:rPr>
        <w:t xml:space="preserve"> «золотая молодёжь», склонная к безнаказанности, вседозволенности, экстремальному досугу и рассматривающая участие в экстремистской субкультуре как естественную форму время препровождения; </w:t>
      </w:r>
    </w:p>
    <w:p w:rsidR="009C1B45" w:rsidRPr="002F6501" w:rsidRDefault="009C1B45" w:rsidP="00333094">
      <w:pPr>
        <w:spacing w:line="276" w:lineRule="auto"/>
        <w:ind w:firstLine="709"/>
        <w:jc w:val="both"/>
        <w:rPr>
          <w:sz w:val="28"/>
          <w:szCs w:val="28"/>
        </w:rPr>
      </w:pPr>
      <w:r w:rsidRPr="002F6501">
        <w:rPr>
          <w:sz w:val="28"/>
          <w:szCs w:val="28"/>
        </w:rPr>
        <w:sym w:font="Symbol" w:char="F0B7"/>
      </w:r>
      <w:r w:rsidRPr="002F6501">
        <w:rPr>
          <w:sz w:val="28"/>
          <w:szCs w:val="28"/>
        </w:rPr>
        <w:t xml:space="preserve"> дети, подростки, молодёжь, имеющие склонность к агрессии, силовому методу решения проблем и споров, с неразвитыми навыками рефлексии и </w:t>
      </w:r>
      <w:proofErr w:type="spellStart"/>
      <w:r w:rsidRPr="002F6501">
        <w:rPr>
          <w:sz w:val="28"/>
          <w:szCs w:val="28"/>
        </w:rPr>
        <w:t>саморегуляции</w:t>
      </w:r>
      <w:proofErr w:type="spellEnd"/>
      <w:r w:rsidRPr="002F6501">
        <w:rPr>
          <w:sz w:val="28"/>
          <w:szCs w:val="28"/>
        </w:rPr>
        <w:t xml:space="preserve">; </w:t>
      </w:r>
    </w:p>
    <w:p w:rsidR="009C1B45" w:rsidRPr="002F6501" w:rsidRDefault="009C1B45" w:rsidP="00333094">
      <w:pPr>
        <w:spacing w:line="276" w:lineRule="auto"/>
        <w:ind w:firstLine="709"/>
        <w:jc w:val="both"/>
        <w:rPr>
          <w:sz w:val="28"/>
          <w:szCs w:val="28"/>
        </w:rPr>
      </w:pPr>
      <w:r w:rsidRPr="002F6501">
        <w:rPr>
          <w:sz w:val="28"/>
          <w:szCs w:val="28"/>
        </w:rPr>
        <w:sym w:font="Symbol" w:char="F0B7"/>
      </w:r>
      <w:r w:rsidRPr="002F6501">
        <w:rPr>
          <w:sz w:val="28"/>
          <w:szCs w:val="28"/>
        </w:rPr>
        <w:t xml:space="preserve"> носители молодёжных субкультур, участники неформальных объединений и склонных к девиациям уличных компаний; </w:t>
      </w:r>
    </w:p>
    <w:p w:rsidR="009C1B45" w:rsidRPr="002F6501" w:rsidRDefault="009C1B45" w:rsidP="00333094">
      <w:pPr>
        <w:spacing w:line="276" w:lineRule="auto"/>
        <w:ind w:firstLine="709"/>
        <w:jc w:val="both"/>
        <w:rPr>
          <w:sz w:val="28"/>
          <w:szCs w:val="28"/>
        </w:rPr>
      </w:pPr>
      <w:r w:rsidRPr="002F6501">
        <w:rPr>
          <w:sz w:val="28"/>
          <w:szCs w:val="28"/>
        </w:rPr>
        <w:sym w:font="Symbol" w:char="F0B7"/>
      </w:r>
      <w:r w:rsidRPr="002F6501">
        <w:rPr>
          <w:sz w:val="28"/>
          <w:szCs w:val="28"/>
        </w:rPr>
        <w:t xml:space="preserve"> </w:t>
      </w:r>
      <w:r>
        <w:rPr>
          <w:sz w:val="28"/>
          <w:szCs w:val="28"/>
        </w:rPr>
        <w:t xml:space="preserve">дети </w:t>
      </w:r>
      <w:r w:rsidRPr="002F6501">
        <w:rPr>
          <w:sz w:val="28"/>
          <w:szCs w:val="28"/>
        </w:rPr>
        <w:t>член</w:t>
      </w:r>
      <w:r>
        <w:rPr>
          <w:sz w:val="28"/>
          <w:szCs w:val="28"/>
        </w:rPr>
        <w:t>ов</w:t>
      </w:r>
      <w:r w:rsidRPr="002F6501">
        <w:rPr>
          <w:sz w:val="28"/>
          <w:szCs w:val="28"/>
        </w:rPr>
        <w:t xml:space="preserve"> экстремистских политических, религиозных организаций, движений, сект. Наиболее опасным, с точки зрения вхождения в поле экстремистской и террористической активности, является возраст от 14 до 22 лет</w:t>
      </w:r>
      <w:r>
        <w:rPr>
          <w:sz w:val="28"/>
          <w:szCs w:val="28"/>
        </w:rPr>
        <w:t>.</w:t>
      </w:r>
    </w:p>
    <w:p w:rsidR="009C1B45" w:rsidRDefault="009C1B45" w:rsidP="00333094">
      <w:pPr>
        <w:spacing w:line="276" w:lineRule="auto"/>
        <w:ind w:firstLine="709"/>
        <w:jc w:val="both"/>
        <w:rPr>
          <w:sz w:val="28"/>
          <w:szCs w:val="28"/>
        </w:rPr>
      </w:pPr>
      <w:r w:rsidRPr="006A43E7">
        <w:rPr>
          <w:sz w:val="28"/>
          <w:szCs w:val="28"/>
        </w:rPr>
        <w:t>Особое внимание в свете рассматриваемой проблемы необходимо уделить работе с детьми группы риска и с подростками, находящимися в трудной жизненной ситуации.</w:t>
      </w:r>
    </w:p>
    <w:p w:rsidR="009C1B45" w:rsidRDefault="009C1B45" w:rsidP="00333094">
      <w:pPr>
        <w:tabs>
          <w:tab w:val="left" w:pos="1134"/>
        </w:tabs>
        <w:spacing w:line="276" w:lineRule="auto"/>
        <w:ind w:firstLine="709"/>
        <w:jc w:val="both"/>
        <w:rPr>
          <w:sz w:val="28"/>
          <w:szCs w:val="28"/>
        </w:rPr>
      </w:pPr>
    </w:p>
    <w:p w:rsidR="003B14F7" w:rsidRDefault="003B14F7" w:rsidP="00333094">
      <w:pPr>
        <w:tabs>
          <w:tab w:val="left" w:pos="1134"/>
        </w:tabs>
        <w:spacing w:line="276" w:lineRule="auto"/>
        <w:ind w:firstLine="709"/>
        <w:jc w:val="both"/>
        <w:rPr>
          <w:sz w:val="28"/>
          <w:szCs w:val="28"/>
        </w:rPr>
      </w:pPr>
      <w:r>
        <w:rPr>
          <w:sz w:val="28"/>
          <w:szCs w:val="28"/>
        </w:rPr>
        <w:lastRenderedPageBreak/>
        <w:t xml:space="preserve">В соответствии со ст. 24 Федерального закона от 24.06.1999 г. № 120-ФЗ (в редакции Федерального закона от 05.012006 г.) «Об основах системы профилактики безнадзорности и правонарушений несовершеннолетних» </w:t>
      </w:r>
      <w:r>
        <w:rPr>
          <w:i/>
          <w:sz w:val="28"/>
          <w:szCs w:val="28"/>
        </w:rPr>
        <w:t>органы и учреждения культуры…:</w:t>
      </w:r>
    </w:p>
    <w:p w:rsidR="003B14F7" w:rsidRDefault="003B14F7" w:rsidP="00333094">
      <w:pPr>
        <w:numPr>
          <w:ilvl w:val="0"/>
          <w:numId w:val="1"/>
        </w:numPr>
        <w:tabs>
          <w:tab w:val="left" w:pos="1134"/>
        </w:tabs>
        <w:spacing w:line="276" w:lineRule="auto"/>
        <w:ind w:left="0" w:firstLine="709"/>
        <w:jc w:val="both"/>
        <w:rPr>
          <w:sz w:val="28"/>
          <w:szCs w:val="28"/>
        </w:rPr>
      </w:pPr>
      <w:r>
        <w:rPr>
          <w:sz w:val="28"/>
          <w:szCs w:val="28"/>
        </w:rPr>
        <w:t>«привлекают несовершеннолетних, находящихся в социально опасном положени</w:t>
      </w:r>
      <w:r w:rsidR="00BB4F66">
        <w:rPr>
          <w:sz w:val="28"/>
          <w:szCs w:val="28"/>
        </w:rPr>
        <w:t xml:space="preserve">и, к занятиям в художественных </w:t>
      </w:r>
      <w:r>
        <w:rPr>
          <w:sz w:val="28"/>
          <w:szCs w:val="28"/>
        </w:rPr>
        <w:t>и других клубах, кружках, секциях, способствуют их приобщению к ценностям отечественной и мировой культуры;</w:t>
      </w:r>
    </w:p>
    <w:p w:rsidR="003B14F7" w:rsidRDefault="003B14F7" w:rsidP="00333094">
      <w:pPr>
        <w:numPr>
          <w:ilvl w:val="0"/>
          <w:numId w:val="1"/>
        </w:numPr>
        <w:tabs>
          <w:tab w:val="num" w:pos="1080"/>
          <w:tab w:val="left" w:pos="1134"/>
        </w:tabs>
        <w:spacing w:line="276" w:lineRule="auto"/>
        <w:ind w:left="0" w:firstLine="709"/>
        <w:jc w:val="both"/>
        <w:rPr>
          <w:sz w:val="28"/>
          <w:szCs w:val="28"/>
        </w:rPr>
      </w:pPr>
      <w:r>
        <w:rPr>
          <w:sz w:val="28"/>
          <w:szCs w:val="28"/>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культурно-воспитательной работы с несовершеннолетними, помещенными в указанные учреждения».</w:t>
      </w:r>
    </w:p>
    <w:p w:rsidR="00DD4357" w:rsidRPr="00DD4357" w:rsidRDefault="00DD4357" w:rsidP="00333094">
      <w:pPr>
        <w:spacing w:line="276" w:lineRule="auto"/>
        <w:ind w:firstLine="709"/>
        <w:jc w:val="both"/>
        <w:rPr>
          <w:sz w:val="28"/>
          <w:szCs w:val="28"/>
        </w:rPr>
      </w:pPr>
      <w:r w:rsidRPr="00DD4357">
        <w:rPr>
          <w:sz w:val="28"/>
          <w:szCs w:val="28"/>
        </w:rPr>
        <w:t xml:space="preserve">В первую очередь, это реализация проектов и проведение культурно-массовых мероприятий, непосредственно направленных на воспитание правовой культуры подрастающего поколения, на формирование позитивных жизненных установок, культурных стереотипов, традиционных духовно-нравственных ценностей, которые помогут подросткам и молодежи легче адаптироваться во взрослом мире. При проведении мероприятий очень важно учитывать психологические особенности подростков и молодежи, максимально уходить от дидактики и принципа запрета. </w:t>
      </w:r>
    </w:p>
    <w:p w:rsidR="00DD4357" w:rsidRPr="00DD4357" w:rsidRDefault="00DD4357" w:rsidP="00333094">
      <w:pPr>
        <w:spacing w:line="276" w:lineRule="auto"/>
        <w:ind w:firstLine="709"/>
        <w:jc w:val="both"/>
        <w:rPr>
          <w:sz w:val="28"/>
          <w:szCs w:val="28"/>
        </w:rPr>
      </w:pPr>
      <w:r w:rsidRPr="00DD4357">
        <w:rPr>
          <w:sz w:val="28"/>
          <w:szCs w:val="28"/>
        </w:rPr>
        <w:t xml:space="preserve">На основании опыта установлено, что особенно эффективны не деструктивные методы профилактики, основанные на запугивании и устрашении, а конструктивные. Вместо «нельзя» (нельзя совершать преступления, употреблять наркотики, пить, курить и т.д.) лучше говорить «можно» - можно заниматься творчеством, читать, петь, рисовать, играть на гитаре, танцевать и </w:t>
      </w:r>
      <w:proofErr w:type="gramStart"/>
      <w:r w:rsidRPr="00DD4357">
        <w:rPr>
          <w:sz w:val="28"/>
          <w:szCs w:val="28"/>
        </w:rPr>
        <w:t>т.д.</w:t>
      </w:r>
      <w:proofErr w:type="gramEnd"/>
      <w:r w:rsidRPr="00DD4357">
        <w:rPr>
          <w:sz w:val="28"/>
          <w:szCs w:val="28"/>
        </w:rPr>
        <w:t xml:space="preserve"> И тогда ваша жизнь станет интересной, насыщенной и практически не останется времени на пустое времяпрепровождение. Этот принцип, кстати, должен лежать в основе проведения общественно-культурных и культурно-просветительских акций. </w:t>
      </w:r>
    </w:p>
    <w:p w:rsidR="00DD4357" w:rsidRPr="00DD4357" w:rsidRDefault="00DD4357" w:rsidP="00333094">
      <w:pPr>
        <w:spacing w:line="276" w:lineRule="auto"/>
        <w:ind w:firstLine="709"/>
        <w:jc w:val="both"/>
        <w:rPr>
          <w:sz w:val="28"/>
          <w:szCs w:val="28"/>
        </w:rPr>
      </w:pPr>
      <w:r w:rsidRPr="00DD4357">
        <w:rPr>
          <w:sz w:val="28"/>
          <w:szCs w:val="28"/>
        </w:rPr>
        <w:t xml:space="preserve">Важным аспектом является взаимодействие сложного подростка с успешными, активными, творчески </w:t>
      </w:r>
      <w:proofErr w:type="spellStart"/>
      <w:r w:rsidRPr="00DD4357">
        <w:rPr>
          <w:sz w:val="28"/>
          <w:szCs w:val="28"/>
        </w:rPr>
        <w:t>самореализующимися</w:t>
      </w:r>
      <w:proofErr w:type="spellEnd"/>
      <w:r w:rsidRPr="00DD4357">
        <w:rPr>
          <w:sz w:val="28"/>
          <w:szCs w:val="28"/>
        </w:rPr>
        <w:t xml:space="preserve"> сверстниками. Именно через общение происходит знакомство с альтернативными способами самовыражения и приобщение к социально принятым формам проявления своей индивидуальности. Этой цели служит образование клубов по интересам, организация кружков и студий творчества, проведение бесед и «круглых столов» между сложными подростками с отклоняющимся поведением и творчески </w:t>
      </w:r>
      <w:r w:rsidRPr="00DD4357">
        <w:rPr>
          <w:sz w:val="28"/>
          <w:szCs w:val="28"/>
        </w:rPr>
        <w:lastRenderedPageBreak/>
        <w:t xml:space="preserve">развитой молодежью с активной гражданской позицией; организация встреч с инспекторами по делам несовершеннолетних, психологами, работающими с </w:t>
      </w:r>
      <w:proofErr w:type="spellStart"/>
      <w:r w:rsidRPr="00DD4357">
        <w:rPr>
          <w:sz w:val="28"/>
          <w:szCs w:val="28"/>
        </w:rPr>
        <w:t>девиантными</w:t>
      </w:r>
      <w:proofErr w:type="spellEnd"/>
      <w:r w:rsidRPr="00DD4357">
        <w:rPr>
          <w:sz w:val="28"/>
          <w:szCs w:val="28"/>
        </w:rPr>
        <w:t xml:space="preserve"> ребятами.</w:t>
      </w:r>
    </w:p>
    <w:p w:rsidR="00A128EC" w:rsidRDefault="00DD4357" w:rsidP="00333094">
      <w:pPr>
        <w:spacing w:line="276" w:lineRule="auto"/>
        <w:ind w:firstLine="709"/>
        <w:jc w:val="both"/>
        <w:rPr>
          <w:sz w:val="28"/>
          <w:szCs w:val="28"/>
        </w:rPr>
      </w:pPr>
      <w:r w:rsidRPr="00DD4357">
        <w:rPr>
          <w:sz w:val="28"/>
          <w:szCs w:val="28"/>
        </w:rPr>
        <w:t xml:space="preserve">Важно дать подростку возможность понять, что вариантов самореализации, альтернативных асоциальному поведению, великое множество, и среди них обязательно найдется что-то интересное и увлекательное лично для него. </w:t>
      </w:r>
    </w:p>
    <w:p w:rsidR="007F7EB7" w:rsidRDefault="007F7EB7" w:rsidP="00333094">
      <w:pPr>
        <w:spacing w:line="276" w:lineRule="auto"/>
        <w:rPr>
          <w:sz w:val="28"/>
          <w:szCs w:val="28"/>
        </w:rPr>
      </w:pPr>
      <w:r>
        <w:rPr>
          <w:sz w:val="28"/>
          <w:szCs w:val="28"/>
        </w:rPr>
        <w:br w:type="page"/>
      </w:r>
    </w:p>
    <w:p w:rsidR="00CE0922" w:rsidRPr="0059052B" w:rsidRDefault="00B62383" w:rsidP="00333094">
      <w:pPr>
        <w:spacing w:line="276" w:lineRule="auto"/>
        <w:jc w:val="center"/>
        <w:rPr>
          <w:b/>
          <w:sz w:val="28"/>
          <w:szCs w:val="28"/>
        </w:rPr>
      </w:pPr>
      <w:r w:rsidRPr="0059052B">
        <w:rPr>
          <w:b/>
          <w:sz w:val="28"/>
          <w:szCs w:val="28"/>
        </w:rPr>
        <w:lastRenderedPageBreak/>
        <w:t>Критерии о</w:t>
      </w:r>
      <w:r w:rsidR="007F7EB7" w:rsidRPr="0059052B">
        <w:rPr>
          <w:b/>
          <w:sz w:val="28"/>
          <w:szCs w:val="28"/>
        </w:rPr>
        <w:t>ценк</w:t>
      </w:r>
      <w:r w:rsidRPr="0059052B">
        <w:rPr>
          <w:b/>
          <w:sz w:val="28"/>
          <w:szCs w:val="28"/>
        </w:rPr>
        <w:t>и</w:t>
      </w:r>
      <w:r w:rsidR="007F7EB7" w:rsidRPr="0059052B">
        <w:rPr>
          <w:b/>
          <w:sz w:val="28"/>
          <w:szCs w:val="28"/>
        </w:rPr>
        <w:t xml:space="preserve"> работы учреждений культуры </w:t>
      </w:r>
    </w:p>
    <w:p w:rsidR="001D1896" w:rsidRPr="0059052B" w:rsidRDefault="007F7EB7" w:rsidP="00333094">
      <w:pPr>
        <w:spacing w:line="276" w:lineRule="auto"/>
        <w:jc w:val="center"/>
        <w:rPr>
          <w:b/>
          <w:sz w:val="28"/>
          <w:szCs w:val="28"/>
        </w:rPr>
      </w:pPr>
      <w:r w:rsidRPr="0059052B">
        <w:rPr>
          <w:b/>
          <w:sz w:val="28"/>
          <w:szCs w:val="28"/>
        </w:rPr>
        <w:t>по профилактике терроризма и экстремизма</w:t>
      </w:r>
      <w:r w:rsidR="00CE0922" w:rsidRPr="0059052B">
        <w:rPr>
          <w:b/>
          <w:sz w:val="28"/>
          <w:szCs w:val="28"/>
        </w:rPr>
        <w:t xml:space="preserve"> в молодежной среде</w:t>
      </w:r>
    </w:p>
    <w:p w:rsidR="003B14F7" w:rsidRDefault="003B14F7" w:rsidP="00333094">
      <w:pPr>
        <w:spacing w:line="276" w:lineRule="auto"/>
        <w:ind w:firstLine="709"/>
        <w:jc w:val="both"/>
        <w:rPr>
          <w:sz w:val="28"/>
          <w:szCs w:val="28"/>
        </w:rPr>
      </w:pPr>
    </w:p>
    <w:p w:rsidR="00A87386" w:rsidRPr="00433140" w:rsidRDefault="00A87386" w:rsidP="00333094">
      <w:pPr>
        <w:spacing w:line="276" w:lineRule="auto"/>
        <w:ind w:firstLine="709"/>
        <w:jc w:val="both"/>
        <w:rPr>
          <w:sz w:val="28"/>
          <w:szCs w:val="28"/>
        </w:rPr>
      </w:pPr>
      <w:r w:rsidRPr="00433140">
        <w:rPr>
          <w:sz w:val="28"/>
          <w:szCs w:val="28"/>
        </w:rPr>
        <w:t>При оценке работы учреждений культуры по данному направлению изучаются, анализируются и учитываются следующие параметры и показатели деятельности:</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t xml:space="preserve">Степень включенности учреждений культуры в </w:t>
      </w:r>
      <w:r w:rsidR="006976CA">
        <w:rPr>
          <w:sz w:val="28"/>
          <w:szCs w:val="28"/>
        </w:rPr>
        <w:t>комплексные программы и</w:t>
      </w:r>
      <w:r w:rsidR="00FE6F07">
        <w:rPr>
          <w:sz w:val="28"/>
          <w:szCs w:val="28"/>
        </w:rPr>
        <w:t xml:space="preserve"> ведомственные планы по противодействию терроризму и экстремизму</w:t>
      </w:r>
      <w:r w:rsidRPr="00433140">
        <w:rPr>
          <w:sz w:val="28"/>
          <w:szCs w:val="28"/>
        </w:rPr>
        <w:t>.</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t xml:space="preserve">Анализ уровня доступности учреждений культуры и предоставляемых ими культурных услуг для различных категорий населения (соотношение количества платных и бесплатных мероприятий, % охвата населения, в </w:t>
      </w:r>
      <w:proofErr w:type="spellStart"/>
      <w:r w:rsidRPr="00433140">
        <w:rPr>
          <w:sz w:val="28"/>
          <w:szCs w:val="28"/>
        </w:rPr>
        <w:t>т.ч</w:t>
      </w:r>
      <w:proofErr w:type="spellEnd"/>
      <w:r w:rsidRPr="00433140">
        <w:rPr>
          <w:sz w:val="28"/>
          <w:szCs w:val="28"/>
        </w:rPr>
        <w:t>. детей и под</w:t>
      </w:r>
      <w:r w:rsidR="00796FD6">
        <w:rPr>
          <w:sz w:val="28"/>
          <w:szCs w:val="28"/>
        </w:rPr>
        <w:t xml:space="preserve">ростков </w:t>
      </w:r>
      <w:r w:rsidRPr="00433140">
        <w:rPr>
          <w:sz w:val="28"/>
          <w:szCs w:val="28"/>
        </w:rPr>
        <w:t>различными видами культурных услуг</w:t>
      </w:r>
      <w:r w:rsidR="0080741C">
        <w:rPr>
          <w:sz w:val="28"/>
          <w:szCs w:val="28"/>
        </w:rPr>
        <w:t>, направленными на профилактику терроризм</w:t>
      </w:r>
      <w:r w:rsidR="002F49B2">
        <w:rPr>
          <w:sz w:val="28"/>
          <w:szCs w:val="28"/>
        </w:rPr>
        <w:t>а</w:t>
      </w:r>
      <w:r w:rsidR="0080741C">
        <w:rPr>
          <w:sz w:val="28"/>
          <w:szCs w:val="28"/>
        </w:rPr>
        <w:t xml:space="preserve"> и экстремизм</w:t>
      </w:r>
      <w:r w:rsidR="002F49B2">
        <w:rPr>
          <w:sz w:val="28"/>
          <w:szCs w:val="28"/>
        </w:rPr>
        <w:t>а</w:t>
      </w:r>
      <w:r w:rsidRPr="00433140">
        <w:rPr>
          <w:sz w:val="28"/>
          <w:szCs w:val="28"/>
        </w:rPr>
        <w:t>)</w:t>
      </w:r>
      <w:r w:rsidR="00796FD6">
        <w:rPr>
          <w:sz w:val="28"/>
          <w:szCs w:val="28"/>
        </w:rPr>
        <w:t>.</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t xml:space="preserve">Работа учреждений культуры с детьми </w:t>
      </w:r>
      <w:r w:rsidR="00B62383">
        <w:rPr>
          <w:sz w:val="28"/>
          <w:szCs w:val="28"/>
        </w:rPr>
        <w:t>«</w:t>
      </w:r>
      <w:r w:rsidRPr="00433140">
        <w:rPr>
          <w:sz w:val="28"/>
          <w:szCs w:val="28"/>
        </w:rPr>
        <w:t>группы риска</w:t>
      </w:r>
      <w:r w:rsidR="00B62383">
        <w:rPr>
          <w:sz w:val="28"/>
          <w:szCs w:val="28"/>
        </w:rPr>
        <w:t>»</w:t>
      </w:r>
      <w:r w:rsidRPr="00433140">
        <w:rPr>
          <w:sz w:val="28"/>
          <w:szCs w:val="28"/>
        </w:rPr>
        <w:t xml:space="preserve"> и с подростками, находящимися в трудной жизненной ситуации.</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t>Информаци</w:t>
      </w:r>
      <w:r w:rsidR="00017DC1">
        <w:rPr>
          <w:sz w:val="28"/>
          <w:szCs w:val="28"/>
        </w:rPr>
        <w:t>онное сопровождение</w:t>
      </w:r>
      <w:r w:rsidRPr="00433140">
        <w:rPr>
          <w:sz w:val="28"/>
          <w:szCs w:val="28"/>
        </w:rPr>
        <w:t xml:space="preserve"> проведенных мероприяти</w:t>
      </w:r>
      <w:r w:rsidR="00CB790A">
        <w:rPr>
          <w:sz w:val="28"/>
          <w:szCs w:val="28"/>
        </w:rPr>
        <w:t>й</w:t>
      </w:r>
      <w:r w:rsidRPr="00433140">
        <w:rPr>
          <w:sz w:val="28"/>
          <w:szCs w:val="28"/>
        </w:rPr>
        <w:t>, непосредственно направленных на профилактику асоциальных явлений в среде детей и молодежи, в том числе - на профилактику преступности</w:t>
      </w:r>
      <w:r w:rsidR="00017DC1">
        <w:rPr>
          <w:sz w:val="28"/>
          <w:szCs w:val="28"/>
        </w:rPr>
        <w:t>, экстремизма и терроризма.</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r>
      <w:r w:rsidR="00EC4884">
        <w:rPr>
          <w:sz w:val="28"/>
          <w:szCs w:val="28"/>
        </w:rPr>
        <w:t>Обеспечение с</w:t>
      </w:r>
      <w:r w:rsidRPr="00433140">
        <w:rPr>
          <w:sz w:val="28"/>
          <w:szCs w:val="28"/>
        </w:rPr>
        <w:t>истем</w:t>
      </w:r>
      <w:r w:rsidR="00EC4884">
        <w:rPr>
          <w:sz w:val="28"/>
          <w:szCs w:val="28"/>
        </w:rPr>
        <w:t>ой</w:t>
      </w:r>
      <w:r w:rsidRPr="00433140">
        <w:rPr>
          <w:sz w:val="28"/>
          <w:szCs w:val="28"/>
        </w:rPr>
        <w:t xml:space="preserve"> мер по обеспечению общественного порядка при проведении массовых мероприятий. Наличие или отсутствие преступлений, совершенных во время проведения массовых культурных мероприятий или в стенах учреждений культуры. </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t>Формы и методы взаимодействия учреждений культуры с</w:t>
      </w:r>
      <w:r w:rsidR="00EC4884">
        <w:rPr>
          <w:sz w:val="28"/>
          <w:szCs w:val="28"/>
        </w:rPr>
        <w:t>о специалистами по профилактике экстремизма и терроризма</w:t>
      </w:r>
      <w:r w:rsidR="00622BA2">
        <w:rPr>
          <w:sz w:val="28"/>
          <w:szCs w:val="28"/>
        </w:rPr>
        <w:t>, органами внутренних дел,</w:t>
      </w:r>
      <w:r w:rsidR="002F49B2">
        <w:rPr>
          <w:sz w:val="28"/>
          <w:szCs w:val="28"/>
        </w:rPr>
        <w:t xml:space="preserve"> К</w:t>
      </w:r>
      <w:r w:rsidR="00622BA2">
        <w:rPr>
          <w:sz w:val="28"/>
          <w:szCs w:val="28"/>
        </w:rPr>
        <w:t>омиссиями по делам несовершеннолетних и защите их прав.</w:t>
      </w:r>
      <w:r w:rsidRPr="00433140">
        <w:rPr>
          <w:sz w:val="28"/>
          <w:szCs w:val="28"/>
        </w:rPr>
        <w:t xml:space="preserve"> </w:t>
      </w:r>
    </w:p>
    <w:p w:rsidR="00A87386" w:rsidRPr="00433140" w:rsidRDefault="00A87386" w:rsidP="00333094">
      <w:pPr>
        <w:spacing w:line="276" w:lineRule="auto"/>
        <w:ind w:firstLine="709"/>
        <w:jc w:val="both"/>
        <w:rPr>
          <w:sz w:val="28"/>
          <w:szCs w:val="28"/>
        </w:rPr>
      </w:pPr>
      <w:r w:rsidRPr="00433140">
        <w:rPr>
          <w:sz w:val="28"/>
          <w:szCs w:val="28"/>
          <w:lang w:val="en-US"/>
        </w:rPr>
        <w:t></w:t>
      </w:r>
      <w:r w:rsidRPr="00433140">
        <w:rPr>
          <w:sz w:val="28"/>
          <w:szCs w:val="28"/>
        </w:rPr>
        <w:tab/>
      </w:r>
      <w:r w:rsidR="00B80C74">
        <w:rPr>
          <w:sz w:val="28"/>
          <w:szCs w:val="28"/>
        </w:rPr>
        <w:t>Ф</w:t>
      </w:r>
      <w:r w:rsidRPr="00433140">
        <w:rPr>
          <w:sz w:val="28"/>
          <w:szCs w:val="28"/>
        </w:rPr>
        <w:t xml:space="preserve">ормы и методы сотрудничества с </w:t>
      </w:r>
      <w:r w:rsidR="00B80C74" w:rsidRPr="00433140">
        <w:rPr>
          <w:sz w:val="28"/>
          <w:szCs w:val="28"/>
        </w:rPr>
        <w:t>воспитательны</w:t>
      </w:r>
      <w:r w:rsidR="00B80C74">
        <w:rPr>
          <w:sz w:val="28"/>
          <w:szCs w:val="28"/>
        </w:rPr>
        <w:t>ми</w:t>
      </w:r>
      <w:r w:rsidR="00B80C74" w:rsidRPr="00433140">
        <w:rPr>
          <w:sz w:val="28"/>
          <w:szCs w:val="28"/>
        </w:rPr>
        <w:t xml:space="preserve"> колони</w:t>
      </w:r>
      <w:r w:rsidR="00B80C74">
        <w:rPr>
          <w:sz w:val="28"/>
          <w:szCs w:val="28"/>
        </w:rPr>
        <w:t>ями</w:t>
      </w:r>
      <w:r w:rsidR="00B80C74" w:rsidRPr="00433140">
        <w:rPr>
          <w:sz w:val="28"/>
          <w:szCs w:val="28"/>
        </w:rPr>
        <w:t>, специальны</w:t>
      </w:r>
      <w:r w:rsidR="00B80C74">
        <w:rPr>
          <w:sz w:val="28"/>
          <w:szCs w:val="28"/>
        </w:rPr>
        <w:t>ми</w:t>
      </w:r>
      <w:r w:rsidR="00B80C74" w:rsidRPr="00433140">
        <w:rPr>
          <w:sz w:val="28"/>
          <w:szCs w:val="28"/>
        </w:rPr>
        <w:t xml:space="preserve"> учебно-воспитательны</w:t>
      </w:r>
      <w:r w:rsidR="00B80C74">
        <w:rPr>
          <w:sz w:val="28"/>
          <w:szCs w:val="28"/>
        </w:rPr>
        <w:t>ми</w:t>
      </w:r>
      <w:r w:rsidR="00B80C74" w:rsidRPr="00433140">
        <w:rPr>
          <w:sz w:val="28"/>
          <w:szCs w:val="28"/>
        </w:rPr>
        <w:t xml:space="preserve"> учреждения</w:t>
      </w:r>
      <w:r w:rsidR="00B80C74">
        <w:rPr>
          <w:sz w:val="28"/>
          <w:szCs w:val="28"/>
        </w:rPr>
        <w:t>ми</w:t>
      </w:r>
      <w:r w:rsidR="00B80C74" w:rsidRPr="00433140">
        <w:rPr>
          <w:sz w:val="28"/>
          <w:szCs w:val="28"/>
        </w:rPr>
        <w:t xml:space="preserve"> закрытого типа и центр</w:t>
      </w:r>
      <w:r w:rsidR="002E13BE">
        <w:rPr>
          <w:sz w:val="28"/>
          <w:szCs w:val="28"/>
        </w:rPr>
        <w:t>ами</w:t>
      </w:r>
      <w:r w:rsidR="00B80C74" w:rsidRPr="00433140">
        <w:rPr>
          <w:sz w:val="28"/>
          <w:szCs w:val="28"/>
        </w:rPr>
        <w:t xml:space="preserve"> социальной помощи семье и детям</w:t>
      </w:r>
      <w:r w:rsidRPr="00433140">
        <w:rPr>
          <w:sz w:val="28"/>
          <w:szCs w:val="28"/>
        </w:rPr>
        <w:t xml:space="preserve">, анализ деятельности учреждений культуры по оказанию содействия исправительным учреждениям в организации социально-психологической и культурной реабилитации воспитанников и граждан, находящихся в местах лишения свободы. </w:t>
      </w:r>
    </w:p>
    <w:p w:rsidR="007F5241" w:rsidRDefault="007F5241" w:rsidP="00333094">
      <w:pPr>
        <w:spacing w:line="276" w:lineRule="auto"/>
        <w:rPr>
          <w:sz w:val="28"/>
          <w:szCs w:val="28"/>
        </w:rPr>
      </w:pPr>
      <w:r>
        <w:rPr>
          <w:sz w:val="28"/>
          <w:szCs w:val="28"/>
        </w:rPr>
        <w:br w:type="page"/>
      </w:r>
    </w:p>
    <w:p w:rsidR="00340EFE" w:rsidRDefault="00340EFE" w:rsidP="00333094">
      <w:pPr>
        <w:spacing w:line="276" w:lineRule="auto"/>
        <w:jc w:val="center"/>
        <w:rPr>
          <w:b/>
          <w:bCs/>
          <w:sz w:val="28"/>
          <w:szCs w:val="28"/>
        </w:rPr>
      </w:pPr>
      <w:r>
        <w:rPr>
          <w:b/>
          <w:bCs/>
          <w:sz w:val="28"/>
          <w:szCs w:val="28"/>
        </w:rPr>
        <w:lastRenderedPageBreak/>
        <w:t>Р</w:t>
      </w:r>
      <w:r w:rsidRPr="00340EFE">
        <w:rPr>
          <w:b/>
          <w:bCs/>
          <w:sz w:val="28"/>
          <w:szCs w:val="28"/>
        </w:rPr>
        <w:t xml:space="preserve">оль библиотеки </w:t>
      </w:r>
    </w:p>
    <w:p w:rsidR="00C24575" w:rsidRPr="00340EFE" w:rsidRDefault="00340EFE" w:rsidP="00333094">
      <w:pPr>
        <w:spacing w:line="276" w:lineRule="auto"/>
        <w:jc w:val="center"/>
        <w:rPr>
          <w:sz w:val="28"/>
          <w:szCs w:val="28"/>
        </w:rPr>
      </w:pPr>
      <w:r w:rsidRPr="00340EFE">
        <w:rPr>
          <w:b/>
          <w:bCs/>
          <w:sz w:val="28"/>
          <w:szCs w:val="28"/>
        </w:rPr>
        <w:t xml:space="preserve">в </w:t>
      </w:r>
      <w:r w:rsidRPr="00825EDD">
        <w:rPr>
          <w:b/>
          <w:bCs/>
          <w:sz w:val="28"/>
          <w:szCs w:val="28"/>
        </w:rPr>
        <w:t xml:space="preserve">предупреждении </w:t>
      </w:r>
      <w:r w:rsidR="00C24575" w:rsidRPr="00825EDD">
        <w:rPr>
          <w:b/>
          <w:sz w:val="28"/>
          <w:szCs w:val="28"/>
        </w:rPr>
        <w:t>экстремизма и терроризм</w:t>
      </w:r>
      <w:r w:rsidR="00825EDD" w:rsidRPr="00825EDD">
        <w:rPr>
          <w:b/>
          <w:sz w:val="28"/>
          <w:szCs w:val="28"/>
        </w:rPr>
        <w:t>а</w:t>
      </w:r>
      <w:r w:rsidR="00C24575" w:rsidRPr="00825EDD">
        <w:rPr>
          <w:b/>
          <w:sz w:val="28"/>
          <w:szCs w:val="28"/>
        </w:rPr>
        <w:t xml:space="preserve"> в молодежной среде</w:t>
      </w:r>
    </w:p>
    <w:p w:rsidR="00340EFE" w:rsidRDefault="00340EFE" w:rsidP="00333094">
      <w:pPr>
        <w:spacing w:line="276" w:lineRule="auto"/>
        <w:ind w:firstLine="709"/>
        <w:jc w:val="both"/>
        <w:rPr>
          <w:sz w:val="28"/>
          <w:szCs w:val="28"/>
        </w:rPr>
      </w:pPr>
    </w:p>
    <w:p w:rsidR="00A73FA0" w:rsidRPr="009D01D1" w:rsidRDefault="00A73FA0" w:rsidP="00333094">
      <w:pPr>
        <w:spacing w:line="276" w:lineRule="auto"/>
        <w:ind w:firstLine="709"/>
        <w:jc w:val="both"/>
        <w:rPr>
          <w:sz w:val="28"/>
          <w:szCs w:val="28"/>
        </w:rPr>
      </w:pPr>
      <w:r w:rsidRPr="009D01D1">
        <w:rPr>
          <w:sz w:val="28"/>
          <w:szCs w:val="28"/>
        </w:rPr>
        <w:t xml:space="preserve">Большую роль в свете рассматриваемой проблемы </w:t>
      </w:r>
      <w:r w:rsidRPr="00051EA5">
        <w:rPr>
          <w:color w:val="000000" w:themeColor="text1"/>
          <w:sz w:val="28"/>
          <w:szCs w:val="28"/>
        </w:rPr>
        <w:t xml:space="preserve">играют библиотеки </w:t>
      </w:r>
      <w:r w:rsidRPr="009D01D1">
        <w:rPr>
          <w:sz w:val="28"/>
          <w:szCs w:val="28"/>
        </w:rPr>
        <w:t>как учреждения, осуществляющие информационно-просветительскую деятельность по формированию у подрастающего поколения правовой культуры, негативного личностного отношения к совершению противоправных действий.</w:t>
      </w:r>
    </w:p>
    <w:p w:rsidR="00F26CDD" w:rsidRPr="009D01D1" w:rsidRDefault="00A73FA0" w:rsidP="00333094">
      <w:pPr>
        <w:spacing w:line="276" w:lineRule="auto"/>
        <w:ind w:firstLine="709"/>
        <w:jc w:val="both"/>
        <w:rPr>
          <w:sz w:val="28"/>
          <w:szCs w:val="28"/>
        </w:rPr>
      </w:pPr>
      <w:r w:rsidRPr="009D01D1">
        <w:rPr>
          <w:sz w:val="28"/>
          <w:szCs w:val="28"/>
        </w:rPr>
        <w:t>Основные подходы и направления деятельности библиотек по социокультурной адаптации молодого поколения средствами книги, чтения, продвижения актуальной и социально важной информации на основе внедрения новых информационных технологий определены как приоритетные в Концепции обслуживания детей и юношества государственным</w:t>
      </w:r>
      <w:r w:rsidR="00F26CDD" w:rsidRPr="009D01D1">
        <w:rPr>
          <w:sz w:val="28"/>
          <w:szCs w:val="28"/>
        </w:rPr>
        <w:t>и и муниципальными библиотеками.</w:t>
      </w:r>
    </w:p>
    <w:p w:rsidR="00355136" w:rsidRPr="009D01D1" w:rsidRDefault="00355136" w:rsidP="00333094">
      <w:pPr>
        <w:spacing w:line="276" w:lineRule="auto"/>
        <w:ind w:firstLine="709"/>
        <w:jc w:val="both"/>
        <w:rPr>
          <w:sz w:val="28"/>
          <w:szCs w:val="28"/>
        </w:rPr>
      </w:pPr>
      <w:r w:rsidRPr="009D01D1">
        <w:rPr>
          <w:sz w:val="28"/>
          <w:szCs w:val="28"/>
        </w:rPr>
        <w:t xml:space="preserve">Обращаем внимание руководителей библиотек на необходимость выстраивания четкой системы работы по формированию правосознания граждан и профилактике правонарушений </w:t>
      </w:r>
      <w:r w:rsidR="00D930E2" w:rsidRPr="009D01D1">
        <w:rPr>
          <w:sz w:val="28"/>
          <w:szCs w:val="28"/>
        </w:rPr>
        <w:t xml:space="preserve">в молодежной среде </w:t>
      </w:r>
      <w:r w:rsidRPr="009D01D1">
        <w:rPr>
          <w:sz w:val="28"/>
          <w:szCs w:val="28"/>
        </w:rPr>
        <w:t>в своем муниципальном образовании.</w:t>
      </w:r>
    </w:p>
    <w:p w:rsidR="00566A52" w:rsidRPr="009D01D1" w:rsidRDefault="00A65B24" w:rsidP="00333094">
      <w:pPr>
        <w:spacing w:line="276" w:lineRule="auto"/>
        <w:ind w:firstLine="709"/>
        <w:jc w:val="both"/>
        <w:rPr>
          <w:sz w:val="28"/>
          <w:szCs w:val="28"/>
        </w:rPr>
      </w:pPr>
      <w:r w:rsidRPr="009D01D1">
        <w:rPr>
          <w:sz w:val="28"/>
          <w:szCs w:val="28"/>
        </w:rPr>
        <w:t>В этих целях н</w:t>
      </w:r>
      <w:r w:rsidR="00285BC9" w:rsidRPr="009D01D1">
        <w:rPr>
          <w:sz w:val="28"/>
          <w:szCs w:val="28"/>
        </w:rPr>
        <w:t xml:space="preserve">а базе библиотек </w:t>
      </w:r>
      <w:r w:rsidR="00F64244" w:rsidRPr="009D01D1">
        <w:rPr>
          <w:sz w:val="28"/>
          <w:szCs w:val="28"/>
        </w:rPr>
        <w:t xml:space="preserve">рекомендуется </w:t>
      </w:r>
      <w:r w:rsidR="00285BC9" w:rsidRPr="009D01D1">
        <w:rPr>
          <w:sz w:val="28"/>
          <w:szCs w:val="28"/>
        </w:rPr>
        <w:t>созда</w:t>
      </w:r>
      <w:r w:rsidR="00F64244" w:rsidRPr="009D01D1">
        <w:rPr>
          <w:sz w:val="28"/>
          <w:szCs w:val="28"/>
        </w:rPr>
        <w:t>ть</w:t>
      </w:r>
      <w:r w:rsidR="00F26CDD" w:rsidRPr="009D01D1">
        <w:rPr>
          <w:sz w:val="28"/>
          <w:szCs w:val="28"/>
        </w:rPr>
        <w:t xml:space="preserve"> </w:t>
      </w:r>
      <w:r w:rsidR="00285BC9" w:rsidRPr="009D01D1">
        <w:rPr>
          <w:sz w:val="28"/>
          <w:szCs w:val="28"/>
        </w:rPr>
        <w:t>Центры правовой информации, деятельность которых направлена на</w:t>
      </w:r>
      <w:r w:rsidR="00406482" w:rsidRPr="009D01D1">
        <w:rPr>
          <w:sz w:val="28"/>
          <w:szCs w:val="28"/>
        </w:rPr>
        <w:t xml:space="preserve"> правовое просвещение населения и ведение</w:t>
      </w:r>
      <w:r w:rsidR="00F64244" w:rsidRPr="009D01D1">
        <w:rPr>
          <w:sz w:val="28"/>
          <w:szCs w:val="28"/>
        </w:rPr>
        <w:t xml:space="preserve"> и</w:t>
      </w:r>
      <w:r w:rsidR="00566A52" w:rsidRPr="009D01D1">
        <w:rPr>
          <w:sz w:val="28"/>
          <w:szCs w:val="28"/>
        </w:rPr>
        <w:t>сследовани</w:t>
      </w:r>
      <w:r w:rsidR="00406482" w:rsidRPr="009D01D1">
        <w:rPr>
          <w:sz w:val="28"/>
          <w:szCs w:val="28"/>
        </w:rPr>
        <w:t>й</w:t>
      </w:r>
      <w:r w:rsidR="00566A52" w:rsidRPr="009D01D1">
        <w:rPr>
          <w:sz w:val="28"/>
          <w:szCs w:val="28"/>
        </w:rPr>
        <w:t xml:space="preserve"> интересов несовершеннолетних.</w:t>
      </w:r>
    </w:p>
    <w:p w:rsidR="00566A52" w:rsidRPr="009D01D1" w:rsidRDefault="008C5532" w:rsidP="00333094">
      <w:pPr>
        <w:spacing w:line="276" w:lineRule="auto"/>
        <w:ind w:firstLine="709"/>
        <w:jc w:val="both"/>
        <w:rPr>
          <w:sz w:val="28"/>
          <w:szCs w:val="28"/>
        </w:rPr>
      </w:pPr>
      <w:r w:rsidRPr="009D01D1">
        <w:rPr>
          <w:sz w:val="28"/>
          <w:szCs w:val="28"/>
        </w:rPr>
        <w:t>Ведение исследований п</w:t>
      </w:r>
      <w:r w:rsidR="00566A52" w:rsidRPr="009D01D1">
        <w:rPr>
          <w:sz w:val="28"/>
          <w:szCs w:val="28"/>
        </w:rPr>
        <w:t>редполагает проведение анкетирования</w:t>
      </w:r>
      <w:r w:rsidR="00C76DB1" w:rsidRPr="009D01D1">
        <w:rPr>
          <w:rStyle w:val="af3"/>
          <w:sz w:val="28"/>
          <w:szCs w:val="28"/>
        </w:rPr>
        <w:footnoteReference w:id="1"/>
      </w:r>
      <w:r w:rsidR="00566A52" w:rsidRPr="009D01D1">
        <w:rPr>
          <w:sz w:val="28"/>
          <w:szCs w:val="28"/>
        </w:rPr>
        <w:t xml:space="preserve">, интервьюирования, тестирования, индивидуальных бесед с целью выявления предпочтений детей и подростков </w:t>
      </w:r>
      <w:r w:rsidR="003519F6" w:rsidRPr="009D01D1">
        <w:rPr>
          <w:sz w:val="28"/>
          <w:szCs w:val="28"/>
        </w:rPr>
        <w:t>в</w:t>
      </w:r>
      <w:r w:rsidR="00566A52" w:rsidRPr="009D01D1">
        <w:rPr>
          <w:sz w:val="28"/>
          <w:szCs w:val="28"/>
        </w:rPr>
        <w:t xml:space="preserve"> проведении досуга</w:t>
      </w:r>
      <w:r w:rsidR="003519F6" w:rsidRPr="009D01D1">
        <w:rPr>
          <w:sz w:val="28"/>
          <w:szCs w:val="28"/>
        </w:rPr>
        <w:t xml:space="preserve"> и в чтении</w:t>
      </w:r>
      <w:r w:rsidR="00566A52" w:rsidRPr="009D01D1">
        <w:rPr>
          <w:sz w:val="28"/>
          <w:szCs w:val="28"/>
        </w:rPr>
        <w:t>. Результаты исследовани</w:t>
      </w:r>
      <w:r w:rsidR="00B22196" w:rsidRPr="009D01D1">
        <w:rPr>
          <w:sz w:val="28"/>
          <w:szCs w:val="28"/>
        </w:rPr>
        <w:t>й</w:t>
      </w:r>
      <w:r w:rsidR="00566A52" w:rsidRPr="009D01D1">
        <w:rPr>
          <w:sz w:val="28"/>
          <w:szCs w:val="28"/>
        </w:rPr>
        <w:t xml:space="preserve"> необходимо учитывать при планировании библиотечной работы с </w:t>
      </w:r>
      <w:r w:rsidR="00C75362" w:rsidRPr="009D01D1">
        <w:rPr>
          <w:sz w:val="28"/>
          <w:szCs w:val="28"/>
        </w:rPr>
        <w:t xml:space="preserve">несовершеннолетними и </w:t>
      </w:r>
      <w:r w:rsidR="00B22196" w:rsidRPr="009D01D1">
        <w:rPr>
          <w:sz w:val="28"/>
          <w:szCs w:val="28"/>
        </w:rPr>
        <w:t>молодежью</w:t>
      </w:r>
      <w:r w:rsidR="00566A52" w:rsidRPr="009D01D1">
        <w:rPr>
          <w:sz w:val="28"/>
          <w:szCs w:val="28"/>
        </w:rPr>
        <w:t>.</w:t>
      </w:r>
    </w:p>
    <w:p w:rsidR="00566A52" w:rsidRPr="009D01D1" w:rsidRDefault="00566A52" w:rsidP="00333094">
      <w:pPr>
        <w:spacing w:line="276" w:lineRule="auto"/>
        <w:ind w:firstLine="709"/>
        <w:jc w:val="both"/>
        <w:rPr>
          <w:sz w:val="28"/>
          <w:szCs w:val="28"/>
        </w:rPr>
      </w:pPr>
      <w:r w:rsidRPr="009D01D1">
        <w:rPr>
          <w:sz w:val="28"/>
          <w:szCs w:val="28"/>
        </w:rPr>
        <w:t xml:space="preserve">Организация и проведение социологического опроса несовершеннолетних является одним из возможных инструментов получения объективной информации о том, как </w:t>
      </w:r>
      <w:r w:rsidR="00D13243">
        <w:rPr>
          <w:sz w:val="28"/>
          <w:szCs w:val="28"/>
        </w:rPr>
        <w:t xml:space="preserve">они </w:t>
      </w:r>
      <w:r w:rsidRPr="009D01D1">
        <w:rPr>
          <w:sz w:val="28"/>
          <w:szCs w:val="28"/>
        </w:rPr>
        <w:t>проводят и предпочитают проводить свое свободное от учебы и домашних дел время.</w:t>
      </w:r>
    </w:p>
    <w:p w:rsidR="00047DA0" w:rsidRDefault="00047DA0" w:rsidP="00333094">
      <w:pPr>
        <w:spacing w:line="276" w:lineRule="auto"/>
        <w:ind w:firstLine="709"/>
        <w:jc w:val="both"/>
        <w:rPr>
          <w:b/>
          <w:sz w:val="28"/>
          <w:szCs w:val="28"/>
        </w:rPr>
      </w:pPr>
    </w:p>
    <w:p w:rsidR="005D096C" w:rsidRPr="005D096C" w:rsidRDefault="00220D7B" w:rsidP="00333094">
      <w:pPr>
        <w:spacing w:line="276" w:lineRule="auto"/>
        <w:ind w:firstLine="709"/>
        <w:jc w:val="both"/>
        <w:rPr>
          <w:b/>
          <w:sz w:val="28"/>
          <w:szCs w:val="28"/>
        </w:rPr>
      </w:pPr>
      <w:r w:rsidRPr="005D096C">
        <w:rPr>
          <w:b/>
          <w:sz w:val="28"/>
          <w:szCs w:val="28"/>
        </w:rPr>
        <w:t xml:space="preserve">Практический опыт </w:t>
      </w:r>
      <w:r w:rsidR="00A22B7E">
        <w:rPr>
          <w:b/>
          <w:sz w:val="28"/>
          <w:szCs w:val="28"/>
        </w:rPr>
        <w:t xml:space="preserve">профилактической работы с молодежью в </w:t>
      </w:r>
      <w:r w:rsidRPr="005D096C">
        <w:rPr>
          <w:b/>
          <w:sz w:val="28"/>
          <w:szCs w:val="28"/>
        </w:rPr>
        <w:t>Национальной библиотек</w:t>
      </w:r>
      <w:r w:rsidR="00A22B7E">
        <w:rPr>
          <w:b/>
          <w:sz w:val="28"/>
          <w:szCs w:val="28"/>
        </w:rPr>
        <w:t xml:space="preserve">е </w:t>
      </w:r>
      <w:r w:rsidRPr="005D096C">
        <w:rPr>
          <w:b/>
          <w:sz w:val="28"/>
          <w:szCs w:val="28"/>
        </w:rPr>
        <w:t xml:space="preserve">РД им. </w:t>
      </w:r>
      <w:proofErr w:type="spellStart"/>
      <w:r w:rsidRPr="005D096C">
        <w:rPr>
          <w:b/>
          <w:sz w:val="28"/>
          <w:szCs w:val="28"/>
        </w:rPr>
        <w:t>Р.Гам</w:t>
      </w:r>
      <w:r w:rsidR="005D096C" w:rsidRPr="005D096C">
        <w:rPr>
          <w:b/>
          <w:sz w:val="28"/>
          <w:szCs w:val="28"/>
        </w:rPr>
        <w:t>затова</w:t>
      </w:r>
      <w:proofErr w:type="spellEnd"/>
    </w:p>
    <w:p w:rsidR="00942D89" w:rsidRPr="009D01D1" w:rsidRDefault="00BA53A0" w:rsidP="00333094">
      <w:pPr>
        <w:spacing w:line="276" w:lineRule="auto"/>
        <w:ind w:firstLine="709"/>
        <w:jc w:val="both"/>
        <w:rPr>
          <w:sz w:val="28"/>
          <w:szCs w:val="28"/>
        </w:rPr>
      </w:pPr>
      <w:r w:rsidRPr="009D01D1">
        <w:rPr>
          <w:sz w:val="28"/>
          <w:szCs w:val="28"/>
        </w:rPr>
        <w:t xml:space="preserve">Национальная библиотека РД </w:t>
      </w:r>
      <w:proofErr w:type="spellStart"/>
      <w:r w:rsidRPr="009D01D1">
        <w:rPr>
          <w:sz w:val="28"/>
          <w:szCs w:val="28"/>
        </w:rPr>
        <w:t>им.Р.Гамзатова</w:t>
      </w:r>
      <w:proofErr w:type="spellEnd"/>
      <w:r w:rsidRPr="009D01D1">
        <w:rPr>
          <w:sz w:val="28"/>
          <w:szCs w:val="28"/>
        </w:rPr>
        <w:t xml:space="preserve"> </w:t>
      </w:r>
      <w:r w:rsidR="00470D43">
        <w:rPr>
          <w:sz w:val="28"/>
          <w:szCs w:val="28"/>
        </w:rPr>
        <w:t xml:space="preserve">(далее – Национальная библиотека) </w:t>
      </w:r>
      <w:r w:rsidRPr="009D01D1">
        <w:rPr>
          <w:sz w:val="28"/>
          <w:szCs w:val="28"/>
        </w:rPr>
        <w:t xml:space="preserve">выполняя информационные функции в библиотечном обслуживании населения, вносит свой вклад в борьбе с экстремизмом и терроризмом. </w:t>
      </w:r>
      <w:r w:rsidR="00942D89" w:rsidRPr="009D01D1">
        <w:rPr>
          <w:sz w:val="28"/>
          <w:szCs w:val="28"/>
        </w:rPr>
        <w:t>Условиями эффективной профилактики в</w:t>
      </w:r>
      <w:r w:rsidR="00EF79A4" w:rsidRPr="00EF79A4">
        <w:t xml:space="preserve"> </w:t>
      </w:r>
      <w:r w:rsidR="00EF79A4" w:rsidRPr="00EF79A4">
        <w:rPr>
          <w:sz w:val="28"/>
          <w:szCs w:val="28"/>
        </w:rPr>
        <w:t>библиотек</w:t>
      </w:r>
      <w:r w:rsidR="00EF79A4">
        <w:rPr>
          <w:sz w:val="28"/>
          <w:szCs w:val="28"/>
        </w:rPr>
        <w:t>е</w:t>
      </w:r>
      <w:r w:rsidR="00EF79A4" w:rsidRPr="00EF79A4">
        <w:rPr>
          <w:sz w:val="28"/>
          <w:szCs w:val="28"/>
        </w:rPr>
        <w:t xml:space="preserve"> </w:t>
      </w:r>
      <w:r w:rsidR="00942D89" w:rsidRPr="009D01D1">
        <w:rPr>
          <w:sz w:val="28"/>
          <w:szCs w:val="28"/>
        </w:rPr>
        <w:t xml:space="preserve">являются: </w:t>
      </w:r>
      <w:r w:rsidR="00942D89" w:rsidRPr="009D01D1">
        <w:rPr>
          <w:sz w:val="28"/>
          <w:szCs w:val="28"/>
        </w:rPr>
        <w:lastRenderedPageBreak/>
        <w:t xml:space="preserve">организация ранней профилактики, её системность и целенаправленность, сочетание индивидуальных форм работы и комплексного подхода </w:t>
      </w:r>
      <w:r w:rsidR="00084948">
        <w:rPr>
          <w:sz w:val="28"/>
          <w:szCs w:val="28"/>
        </w:rPr>
        <w:t>в реализации</w:t>
      </w:r>
      <w:r w:rsidR="00942D89" w:rsidRPr="009D01D1">
        <w:rPr>
          <w:sz w:val="28"/>
          <w:szCs w:val="28"/>
        </w:rPr>
        <w:t xml:space="preserve"> воспит</w:t>
      </w:r>
      <w:r w:rsidR="00EF79A4">
        <w:rPr>
          <w:sz w:val="28"/>
          <w:szCs w:val="28"/>
        </w:rPr>
        <w:t>ательных и профилактических мер</w:t>
      </w:r>
      <w:r w:rsidR="00942D89" w:rsidRPr="009D01D1">
        <w:rPr>
          <w:sz w:val="28"/>
          <w:szCs w:val="28"/>
        </w:rPr>
        <w:t xml:space="preserve">. </w:t>
      </w:r>
    </w:p>
    <w:p w:rsidR="00D77AB2" w:rsidRDefault="00D77AB2" w:rsidP="00333094">
      <w:pPr>
        <w:spacing w:line="276" w:lineRule="auto"/>
        <w:ind w:firstLine="709"/>
        <w:jc w:val="both"/>
        <w:rPr>
          <w:sz w:val="28"/>
          <w:szCs w:val="28"/>
        </w:rPr>
      </w:pPr>
      <w:r>
        <w:rPr>
          <w:sz w:val="28"/>
          <w:szCs w:val="28"/>
        </w:rPr>
        <w:t>О</w:t>
      </w:r>
      <w:r w:rsidRPr="009D01D1">
        <w:rPr>
          <w:sz w:val="28"/>
          <w:szCs w:val="28"/>
        </w:rPr>
        <w:t>сновны</w:t>
      </w:r>
      <w:r>
        <w:rPr>
          <w:sz w:val="28"/>
          <w:szCs w:val="28"/>
        </w:rPr>
        <w:t>ми</w:t>
      </w:r>
      <w:r w:rsidRPr="009D01D1">
        <w:rPr>
          <w:sz w:val="28"/>
          <w:szCs w:val="28"/>
        </w:rPr>
        <w:t xml:space="preserve"> задач</w:t>
      </w:r>
      <w:r>
        <w:rPr>
          <w:sz w:val="28"/>
          <w:szCs w:val="28"/>
        </w:rPr>
        <w:t xml:space="preserve">ами </w:t>
      </w:r>
      <w:r w:rsidR="00107C2C">
        <w:rPr>
          <w:sz w:val="28"/>
          <w:szCs w:val="28"/>
        </w:rPr>
        <w:t xml:space="preserve">профилактической работы </w:t>
      </w:r>
      <w:r w:rsidR="00470D43">
        <w:rPr>
          <w:sz w:val="28"/>
          <w:szCs w:val="28"/>
        </w:rPr>
        <w:t xml:space="preserve">Национальной </w:t>
      </w:r>
      <w:r w:rsidR="003F2281">
        <w:rPr>
          <w:sz w:val="28"/>
          <w:szCs w:val="28"/>
        </w:rPr>
        <w:t>б</w:t>
      </w:r>
      <w:r>
        <w:rPr>
          <w:sz w:val="28"/>
          <w:szCs w:val="28"/>
        </w:rPr>
        <w:t>иблиотеки являются:</w:t>
      </w:r>
    </w:p>
    <w:p w:rsidR="00D77AB2" w:rsidRDefault="00D77AB2" w:rsidP="00333094">
      <w:pPr>
        <w:spacing w:line="276" w:lineRule="auto"/>
        <w:ind w:firstLine="709"/>
        <w:jc w:val="both"/>
        <w:rPr>
          <w:sz w:val="28"/>
          <w:szCs w:val="28"/>
        </w:rPr>
      </w:pPr>
      <w:r>
        <w:rPr>
          <w:sz w:val="28"/>
          <w:szCs w:val="28"/>
        </w:rPr>
        <w:t>и</w:t>
      </w:r>
      <w:r w:rsidR="00942D89" w:rsidRPr="009D01D1">
        <w:rPr>
          <w:sz w:val="28"/>
          <w:szCs w:val="28"/>
        </w:rPr>
        <w:t>спольз</w:t>
      </w:r>
      <w:r>
        <w:rPr>
          <w:sz w:val="28"/>
          <w:szCs w:val="28"/>
        </w:rPr>
        <w:t>ование</w:t>
      </w:r>
      <w:r w:rsidR="00942D89" w:rsidRPr="009D01D1">
        <w:rPr>
          <w:sz w:val="28"/>
          <w:szCs w:val="28"/>
        </w:rPr>
        <w:t xml:space="preserve"> информационны</w:t>
      </w:r>
      <w:r>
        <w:rPr>
          <w:sz w:val="28"/>
          <w:szCs w:val="28"/>
        </w:rPr>
        <w:t>х</w:t>
      </w:r>
      <w:r w:rsidR="00942D89" w:rsidRPr="009D01D1">
        <w:rPr>
          <w:sz w:val="28"/>
          <w:szCs w:val="28"/>
        </w:rPr>
        <w:t xml:space="preserve"> ресурс</w:t>
      </w:r>
      <w:r>
        <w:rPr>
          <w:sz w:val="28"/>
          <w:szCs w:val="28"/>
        </w:rPr>
        <w:t>ов</w:t>
      </w:r>
      <w:r w:rsidR="00942D89" w:rsidRPr="009D01D1">
        <w:rPr>
          <w:sz w:val="28"/>
          <w:szCs w:val="28"/>
        </w:rPr>
        <w:t xml:space="preserve"> для разъяснения сущности терроризма и его общественной опасности</w:t>
      </w:r>
      <w:r w:rsidR="00C62B22">
        <w:rPr>
          <w:sz w:val="28"/>
          <w:szCs w:val="28"/>
        </w:rPr>
        <w:t xml:space="preserve"> (в</w:t>
      </w:r>
      <w:r w:rsidR="00C62B22" w:rsidRPr="009D01D1">
        <w:rPr>
          <w:sz w:val="28"/>
          <w:szCs w:val="28"/>
        </w:rPr>
        <w:t xml:space="preserve">овремя предоставленная информация, умело и точно подобранные материалы, через которые тонко, тактично, без нагнетания настроений </w:t>
      </w:r>
      <w:r w:rsidR="00C62B22">
        <w:rPr>
          <w:sz w:val="28"/>
          <w:szCs w:val="28"/>
        </w:rPr>
        <w:t xml:space="preserve">формируется </w:t>
      </w:r>
      <w:r w:rsidR="00C62B22" w:rsidRPr="009D01D1">
        <w:rPr>
          <w:sz w:val="28"/>
          <w:szCs w:val="28"/>
        </w:rPr>
        <w:t>внимательность, бдительность, разъясня</w:t>
      </w:r>
      <w:r w:rsidR="00C62B22">
        <w:rPr>
          <w:sz w:val="28"/>
          <w:szCs w:val="28"/>
        </w:rPr>
        <w:t>ются</w:t>
      </w:r>
      <w:r w:rsidR="00C62B22" w:rsidRPr="009D01D1">
        <w:rPr>
          <w:sz w:val="28"/>
          <w:szCs w:val="28"/>
        </w:rPr>
        <w:t xml:space="preserve"> особенности поведения и взаимодействия людей</w:t>
      </w:r>
      <w:r w:rsidR="00C62B22">
        <w:rPr>
          <w:sz w:val="28"/>
          <w:szCs w:val="28"/>
        </w:rPr>
        <w:t>),</w:t>
      </w:r>
    </w:p>
    <w:p w:rsidR="00107C2C" w:rsidRDefault="00942D89" w:rsidP="00333094">
      <w:pPr>
        <w:spacing w:line="276" w:lineRule="auto"/>
        <w:ind w:firstLine="709"/>
        <w:jc w:val="both"/>
        <w:rPr>
          <w:sz w:val="28"/>
          <w:szCs w:val="28"/>
        </w:rPr>
      </w:pPr>
      <w:r w:rsidRPr="009D01D1">
        <w:rPr>
          <w:sz w:val="28"/>
          <w:szCs w:val="28"/>
        </w:rPr>
        <w:t>тесно</w:t>
      </w:r>
      <w:r w:rsidR="00E2392C">
        <w:rPr>
          <w:sz w:val="28"/>
          <w:szCs w:val="28"/>
        </w:rPr>
        <w:t>е</w:t>
      </w:r>
      <w:r w:rsidRPr="009D01D1">
        <w:rPr>
          <w:sz w:val="28"/>
          <w:szCs w:val="28"/>
        </w:rPr>
        <w:t xml:space="preserve"> сотрудничеств</w:t>
      </w:r>
      <w:r w:rsidR="00C62B22">
        <w:rPr>
          <w:sz w:val="28"/>
          <w:szCs w:val="28"/>
        </w:rPr>
        <w:t>о</w:t>
      </w:r>
      <w:r w:rsidRPr="009D01D1">
        <w:rPr>
          <w:sz w:val="28"/>
          <w:szCs w:val="28"/>
        </w:rPr>
        <w:t xml:space="preserve"> с представителями аппарата антитеррористической комиссии</w:t>
      </w:r>
      <w:r w:rsidR="00A31C22">
        <w:rPr>
          <w:sz w:val="28"/>
          <w:szCs w:val="28"/>
        </w:rPr>
        <w:t xml:space="preserve"> в муниципальном образовании, </w:t>
      </w:r>
      <w:r w:rsidRPr="009D01D1">
        <w:rPr>
          <w:sz w:val="28"/>
          <w:szCs w:val="28"/>
        </w:rPr>
        <w:t xml:space="preserve">сотрудниками полиции, действующих в республике политических, общественных, религиозных организаций, </w:t>
      </w:r>
    </w:p>
    <w:p w:rsidR="00942D89" w:rsidRPr="009D01D1" w:rsidRDefault="00D34485" w:rsidP="00333094">
      <w:pPr>
        <w:spacing w:line="276" w:lineRule="auto"/>
        <w:ind w:firstLine="709"/>
        <w:jc w:val="both"/>
        <w:rPr>
          <w:sz w:val="28"/>
          <w:szCs w:val="28"/>
        </w:rPr>
      </w:pPr>
      <w:r>
        <w:rPr>
          <w:sz w:val="28"/>
          <w:szCs w:val="28"/>
        </w:rPr>
        <w:t>профилактическая работа с несовершеннолетними и молодежью «группы риска»</w:t>
      </w:r>
      <w:r w:rsidR="00157109">
        <w:rPr>
          <w:sz w:val="28"/>
          <w:szCs w:val="28"/>
        </w:rPr>
        <w:t>,</w:t>
      </w:r>
    </w:p>
    <w:p w:rsidR="00157109" w:rsidRDefault="00942D89" w:rsidP="00333094">
      <w:pPr>
        <w:spacing w:line="276" w:lineRule="auto"/>
        <w:ind w:firstLine="709"/>
        <w:jc w:val="both"/>
        <w:rPr>
          <w:sz w:val="28"/>
          <w:szCs w:val="28"/>
        </w:rPr>
      </w:pPr>
      <w:r w:rsidRPr="009D01D1">
        <w:rPr>
          <w:sz w:val="28"/>
          <w:szCs w:val="28"/>
        </w:rPr>
        <w:t xml:space="preserve">планирование </w:t>
      </w:r>
      <w:r w:rsidR="00157109">
        <w:rPr>
          <w:sz w:val="28"/>
          <w:szCs w:val="28"/>
        </w:rPr>
        <w:t xml:space="preserve">профилактической </w:t>
      </w:r>
      <w:r w:rsidRPr="009D01D1">
        <w:rPr>
          <w:sz w:val="28"/>
          <w:szCs w:val="28"/>
        </w:rPr>
        <w:t>деятельности</w:t>
      </w:r>
      <w:r w:rsidR="00157109">
        <w:rPr>
          <w:sz w:val="28"/>
          <w:szCs w:val="28"/>
        </w:rPr>
        <w:t>,</w:t>
      </w:r>
    </w:p>
    <w:p w:rsidR="00942D89" w:rsidRPr="009D01D1" w:rsidRDefault="00942D89" w:rsidP="00333094">
      <w:pPr>
        <w:spacing w:line="276" w:lineRule="auto"/>
        <w:ind w:firstLine="709"/>
        <w:jc w:val="both"/>
        <w:rPr>
          <w:sz w:val="28"/>
          <w:szCs w:val="28"/>
        </w:rPr>
      </w:pPr>
      <w:r w:rsidRPr="009D01D1">
        <w:rPr>
          <w:sz w:val="28"/>
          <w:szCs w:val="28"/>
        </w:rPr>
        <w:t>использ</w:t>
      </w:r>
      <w:r w:rsidR="00157109">
        <w:rPr>
          <w:sz w:val="28"/>
          <w:szCs w:val="28"/>
        </w:rPr>
        <w:t>ование</w:t>
      </w:r>
      <w:r w:rsidRPr="009D01D1">
        <w:rPr>
          <w:sz w:val="28"/>
          <w:szCs w:val="28"/>
        </w:rPr>
        <w:t xml:space="preserve"> наиболее эффективны</w:t>
      </w:r>
      <w:r w:rsidR="00157109">
        <w:rPr>
          <w:sz w:val="28"/>
          <w:szCs w:val="28"/>
        </w:rPr>
        <w:t>х</w:t>
      </w:r>
      <w:r w:rsidRPr="009D01D1">
        <w:rPr>
          <w:sz w:val="28"/>
          <w:szCs w:val="28"/>
        </w:rPr>
        <w:t xml:space="preserve"> в работе с молодежью интерактивны</w:t>
      </w:r>
      <w:r w:rsidR="00D82218">
        <w:rPr>
          <w:sz w:val="28"/>
          <w:szCs w:val="28"/>
        </w:rPr>
        <w:t>х</w:t>
      </w:r>
      <w:r w:rsidRPr="009D01D1">
        <w:rPr>
          <w:sz w:val="28"/>
          <w:szCs w:val="28"/>
        </w:rPr>
        <w:t xml:space="preserve"> форм и метод</w:t>
      </w:r>
      <w:r w:rsidR="00D82218">
        <w:rPr>
          <w:sz w:val="28"/>
          <w:szCs w:val="28"/>
        </w:rPr>
        <w:t>ов.</w:t>
      </w:r>
      <w:r w:rsidRPr="009D01D1">
        <w:rPr>
          <w:sz w:val="28"/>
          <w:szCs w:val="28"/>
        </w:rPr>
        <w:t xml:space="preserve"> </w:t>
      </w:r>
    </w:p>
    <w:p w:rsidR="0028325C" w:rsidRDefault="00942D89" w:rsidP="00333094">
      <w:pPr>
        <w:spacing w:line="276" w:lineRule="auto"/>
        <w:ind w:firstLine="709"/>
        <w:jc w:val="both"/>
        <w:rPr>
          <w:sz w:val="28"/>
          <w:szCs w:val="28"/>
        </w:rPr>
      </w:pPr>
      <w:r w:rsidRPr="009D01D1">
        <w:rPr>
          <w:sz w:val="28"/>
          <w:szCs w:val="28"/>
        </w:rPr>
        <w:t>Одной из основных информационных и доступных наглядных форм библиотечной работы является тематическая книжная выставка.</w:t>
      </w:r>
      <w:r w:rsidR="000003FE">
        <w:rPr>
          <w:sz w:val="28"/>
          <w:szCs w:val="28"/>
        </w:rPr>
        <w:t xml:space="preserve"> </w:t>
      </w:r>
      <w:r w:rsidRPr="009D01D1">
        <w:rPr>
          <w:sz w:val="28"/>
          <w:szCs w:val="28"/>
        </w:rPr>
        <w:t xml:space="preserve">В фонде Национальной библиотеки </w:t>
      </w:r>
      <w:r w:rsidR="000003FE">
        <w:rPr>
          <w:sz w:val="28"/>
          <w:szCs w:val="28"/>
        </w:rPr>
        <w:t>имеются</w:t>
      </w:r>
      <w:r w:rsidRPr="009D01D1">
        <w:rPr>
          <w:sz w:val="28"/>
          <w:szCs w:val="28"/>
        </w:rPr>
        <w:t xml:space="preserve"> материалы, касающиеся проблем терроризма и экстремизма. Хорошая наглядная (визуальная) информация облегчает ориентацию читателей. Поэтому, в Национальной библиотеке предусмотрено место для информационных стендов, выделен уголок</w:t>
      </w:r>
      <w:r w:rsidR="000D628F">
        <w:rPr>
          <w:sz w:val="28"/>
          <w:szCs w:val="28"/>
        </w:rPr>
        <w:t>,</w:t>
      </w:r>
      <w:r w:rsidRPr="009D01D1">
        <w:rPr>
          <w:sz w:val="28"/>
          <w:szCs w:val="28"/>
        </w:rPr>
        <w:t xml:space="preserve"> где оформлены постоянно действующие книжные и фото выставки «Дагестан против террора», </w:t>
      </w:r>
      <w:r w:rsidR="000D628F">
        <w:rPr>
          <w:sz w:val="28"/>
          <w:szCs w:val="28"/>
        </w:rPr>
        <w:t>«Терроризм угроза обществу»</w:t>
      </w:r>
      <w:r w:rsidRPr="009D01D1">
        <w:rPr>
          <w:sz w:val="28"/>
          <w:szCs w:val="28"/>
        </w:rPr>
        <w:t xml:space="preserve">, «Уберечь поколение от беды». </w:t>
      </w:r>
    </w:p>
    <w:p w:rsidR="008E65DA" w:rsidRDefault="00942D89" w:rsidP="00333094">
      <w:pPr>
        <w:spacing w:line="276" w:lineRule="auto"/>
        <w:ind w:firstLine="709"/>
        <w:jc w:val="both"/>
        <w:rPr>
          <w:sz w:val="28"/>
          <w:szCs w:val="28"/>
        </w:rPr>
      </w:pPr>
      <w:r w:rsidRPr="009D01D1">
        <w:rPr>
          <w:sz w:val="28"/>
          <w:szCs w:val="28"/>
        </w:rPr>
        <w:t>Ежемесячно проводится расширенный обзо</w:t>
      </w:r>
      <w:r w:rsidR="00C67175">
        <w:rPr>
          <w:sz w:val="28"/>
          <w:szCs w:val="28"/>
        </w:rPr>
        <w:t>р книжной выставки, где использ</w:t>
      </w:r>
      <w:r w:rsidR="00964FDF">
        <w:rPr>
          <w:sz w:val="28"/>
          <w:szCs w:val="28"/>
        </w:rPr>
        <w:t>уются</w:t>
      </w:r>
      <w:r w:rsidRPr="009D01D1">
        <w:rPr>
          <w:sz w:val="28"/>
          <w:szCs w:val="28"/>
        </w:rPr>
        <w:t xml:space="preserve"> документы, связанные с международно-правовой классификацией экстремизма и террори</w:t>
      </w:r>
      <w:r w:rsidR="0028325C">
        <w:rPr>
          <w:sz w:val="28"/>
          <w:szCs w:val="28"/>
        </w:rPr>
        <w:t>зма, различные правовые аспекты</w:t>
      </w:r>
      <w:r w:rsidRPr="009D01D1">
        <w:rPr>
          <w:sz w:val="28"/>
          <w:szCs w:val="28"/>
        </w:rPr>
        <w:t>, а также материалы</w:t>
      </w:r>
      <w:r w:rsidR="0028325C">
        <w:rPr>
          <w:sz w:val="28"/>
          <w:szCs w:val="28"/>
        </w:rPr>
        <w:t>,</w:t>
      </w:r>
      <w:r w:rsidRPr="009D01D1">
        <w:rPr>
          <w:sz w:val="28"/>
          <w:szCs w:val="28"/>
        </w:rPr>
        <w:t xml:space="preserve"> рассматривающие и обобщающие конкретный опыт силовых структур России и других стран по борьбе с экстремизмом, современные технологии предотвращения экстремистской и террористической угрозы. Задача подобных выставок – показать, какую угрозу несет терроризм миру в целом</w:t>
      </w:r>
      <w:r w:rsidR="008E65DA">
        <w:rPr>
          <w:sz w:val="28"/>
          <w:szCs w:val="28"/>
        </w:rPr>
        <w:t>,</w:t>
      </w:r>
      <w:r w:rsidRPr="009D01D1">
        <w:rPr>
          <w:sz w:val="28"/>
          <w:szCs w:val="28"/>
        </w:rPr>
        <w:t xml:space="preserve"> а также каждому отдельному человеку.</w:t>
      </w:r>
    </w:p>
    <w:p w:rsidR="00942D89" w:rsidRPr="009D01D1" w:rsidRDefault="00942D89" w:rsidP="00333094">
      <w:pPr>
        <w:spacing w:line="276" w:lineRule="auto"/>
        <w:ind w:firstLine="709"/>
        <w:jc w:val="both"/>
        <w:rPr>
          <w:sz w:val="28"/>
          <w:szCs w:val="28"/>
        </w:rPr>
      </w:pPr>
      <w:r w:rsidRPr="009D01D1">
        <w:rPr>
          <w:sz w:val="28"/>
          <w:szCs w:val="28"/>
        </w:rPr>
        <w:t>Ежегодно 3 сентября</w:t>
      </w:r>
      <w:r w:rsidR="008E65DA">
        <w:rPr>
          <w:sz w:val="28"/>
          <w:szCs w:val="28"/>
        </w:rPr>
        <w:t>,</w:t>
      </w:r>
      <w:r w:rsidRPr="009D01D1">
        <w:rPr>
          <w:sz w:val="28"/>
          <w:szCs w:val="28"/>
        </w:rPr>
        <w:t xml:space="preserve"> в День солидарности в борьбе с терроризмом</w:t>
      </w:r>
      <w:r w:rsidR="008E65DA">
        <w:rPr>
          <w:sz w:val="28"/>
          <w:szCs w:val="28"/>
        </w:rPr>
        <w:t xml:space="preserve"> Национальная библиотека </w:t>
      </w:r>
      <w:r w:rsidRPr="009D01D1">
        <w:rPr>
          <w:sz w:val="28"/>
          <w:szCs w:val="28"/>
        </w:rPr>
        <w:t xml:space="preserve">проводит </w:t>
      </w:r>
      <w:r w:rsidR="008E65DA">
        <w:rPr>
          <w:sz w:val="28"/>
          <w:szCs w:val="28"/>
        </w:rPr>
        <w:t xml:space="preserve">уличную </w:t>
      </w:r>
      <w:r w:rsidRPr="009D01D1">
        <w:rPr>
          <w:sz w:val="28"/>
          <w:szCs w:val="28"/>
        </w:rPr>
        <w:t xml:space="preserve">акцию памяти безвинных жертв терроризма «Трагедия Беслана в наших сердцах». Мероприятие проходит на </w:t>
      </w:r>
      <w:r w:rsidR="008E65DA">
        <w:rPr>
          <w:sz w:val="28"/>
          <w:szCs w:val="28"/>
        </w:rPr>
        <w:lastRenderedPageBreak/>
        <w:t>открытой площадке перед</w:t>
      </w:r>
      <w:r w:rsidRPr="009D01D1">
        <w:rPr>
          <w:sz w:val="28"/>
          <w:szCs w:val="28"/>
        </w:rPr>
        <w:t xml:space="preserve"> Национальной библиотек</w:t>
      </w:r>
      <w:r w:rsidR="000D4A00">
        <w:rPr>
          <w:sz w:val="28"/>
          <w:szCs w:val="28"/>
        </w:rPr>
        <w:t>ой. У</w:t>
      </w:r>
      <w:r w:rsidRPr="009D01D1">
        <w:rPr>
          <w:sz w:val="28"/>
          <w:szCs w:val="28"/>
        </w:rPr>
        <w:t>частниками становятся эксперты А</w:t>
      </w:r>
      <w:r w:rsidR="00F205FD">
        <w:rPr>
          <w:sz w:val="28"/>
          <w:szCs w:val="28"/>
        </w:rPr>
        <w:t>нтитеррористических комиссий республики и муниципальных образований республики</w:t>
      </w:r>
      <w:r w:rsidRPr="009D01D1">
        <w:rPr>
          <w:sz w:val="28"/>
          <w:szCs w:val="28"/>
        </w:rPr>
        <w:t xml:space="preserve">, известные поэты </w:t>
      </w:r>
      <w:r w:rsidR="000D4A00">
        <w:rPr>
          <w:sz w:val="28"/>
          <w:szCs w:val="28"/>
        </w:rPr>
        <w:t xml:space="preserve">и </w:t>
      </w:r>
      <w:r w:rsidRPr="009D01D1">
        <w:rPr>
          <w:sz w:val="28"/>
          <w:szCs w:val="28"/>
        </w:rPr>
        <w:t xml:space="preserve">писатели, общественные деятели, представители министерств и ведомств, учащиеся школ, молодежь, студенты ВУЗов и </w:t>
      </w:r>
      <w:r w:rsidR="00986576">
        <w:rPr>
          <w:sz w:val="28"/>
          <w:szCs w:val="28"/>
        </w:rPr>
        <w:t>учреждений СПО</w:t>
      </w:r>
      <w:r w:rsidRPr="009D01D1">
        <w:rPr>
          <w:sz w:val="28"/>
          <w:szCs w:val="28"/>
        </w:rPr>
        <w:t xml:space="preserve">. </w:t>
      </w:r>
      <w:r w:rsidR="00A70659">
        <w:rPr>
          <w:sz w:val="28"/>
          <w:szCs w:val="28"/>
        </w:rPr>
        <w:t>В рамках Дня солидарности в борьбе с терроризмом, весь сентябрь</w:t>
      </w:r>
      <w:r w:rsidR="000D4A00">
        <w:rPr>
          <w:sz w:val="28"/>
          <w:szCs w:val="28"/>
        </w:rPr>
        <w:t xml:space="preserve"> с</w:t>
      </w:r>
      <w:r w:rsidRPr="009D01D1">
        <w:rPr>
          <w:sz w:val="28"/>
          <w:szCs w:val="28"/>
        </w:rPr>
        <w:t xml:space="preserve">отрудники Национальной библиотеки </w:t>
      </w:r>
      <w:r w:rsidR="00A70659">
        <w:rPr>
          <w:sz w:val="28"/>
          <w:szCs w:val="28"/>
        </w:rPr>
        <w:t xml:space="preserve">реализуют цикл </w:t>
      </w:r>
      <w:r w:rsidR="00D17416">
        <w:rPr>
          <w:sz w:val="28"/>
          <w:szCs w:val="28"/>
        </w:rPr>
        <w:t xml:space="preserve">выездных </w:t>
      </w:r>
      <w:r w:rsidR="00A70659">
        <w:rPr>
          <w:sz w:val="28"/>
          <w:szCs w:val="28"/>
        </w:rPr>
        <w:t>акций в образовательных организациях</w:t>
      </w:r>
      <w:r w:rsidR="00D17416">
        <w:rPr>
          <w:sz w:val="28"/>
          <w:szCs w:val="28"/>
        </w:rPr>
        <w:t xml:space="preserve">: представляют учащимся </w:t>
      </w:r>
      <w:r w:rsidRPr="009D01D1">
        <w:rPr>
          <w:sz w:val="28"/>
          <w:szCs w:val="28"/>
        </w:rPr>
        <w:t>книжн</w:t>
      </w:r>
      <w:r w:rsidR="008F0243">
        <w:rPr>
          <w:sz w:val="28"/>
          <w:szCs w:val="28"/>
        </w:rPr>
        <w:t>ую</w:t>
      </w:r>
      <w:r w:rsidRPr="009D01D1">
        <w:rPr>
          <w:sz w:val="28"/>
          <w:szCs w:val="28"/>
        </w:rPr>
        <w:t xml:space="preserve"> и фото выставк</w:t>
      </w:r>
      <w:r w:rsidR="008F0243">
        <w:rPr>
          <w:sz w:val="28"/>
          <w:szCs w:val="28"/>
        </w:rPr>
        <w:t>и</w:t>
      </w:r>
      <w:r w:rsidR="002B620B">
        <w:rPr>
          <w:sz w:val="28"/>
          <w:szCs w:val="28"/>
        </w:rPr>
        <w:t>,</w:t>
      </w:r>
      <w:r w:rsidRPr="009D01D1">
        <w:rPr>
          <w:sz w:val="28"/>
          <w:szCs w:val="28"/>
        </w:rPr>
        <w:t xml:space="preserve"> </w:t>
      </w:r>
      <w:r w:rsidR="008F0243">
        <w:rPr>
          <w:sz w:val="28"/>
          <w:szCs w:val="28"/>
        </w:rPr>
        <w:t xml:space="preserve">просветительскую </w:t>
      </w:r>
      <w:r w:rsidRPr="009D01D1">
        <w:rPr>
          <w:sz w:val="28"/>
          <w:szCs w:val="28"/>
        </w:rPr>
        <w:t>программ</w:t>
      </w:r>
      <w:r w:rsidR="008F0243">
        <w:rPr>
          <w:sz w:val="28"/>
          <w:szCs w:val="28"/>
        </w:rPr>
        <w:t>у</w:t>
      </w:r>
      <w:r w:rsidRPr="009D01D1">
        <w:rPr>
          <w:sz w:val="28"/>
          <w:szCs w:val="28"/>
        </w:rPr>
        <w:t xml:space="preserve"> «Эхо </w:t>
      </w:r>
      <w:proofErr w:type="spellStart"/>
      <w:r w:rsidRPr="009D01D1">
        <w:rPr>
          <w:sz w:val="28"/>
          <w:szCs w:val="28"/>
        </w:rPr>
        <w:t>Бесланской</w:t>
      </w:r>
      <w:proofErr w:type="spellEnd"/>
      <w:r w:rsidRPr="009D01D1">
        <w:rPr>
          <w:sz w:val="28"/>
          <w:szCs w:val="28"/>
        </w:rPr>
        <w:t xml:space="preserve"> печали», раздают буклеты, </w:t>
      </w:r>
      <w:r w:rsidR="002B620B">
        <w:rPr>
          <w:sz w:val="28"/>
          <w:szCs w:val="28"/>
        </w:rPr>
        <w:t>информационные листовки</w:t>
      </w:r>
      <w:r w:rsidRPr="009D01D1">
        <w:rPr>
          <w:sz w:val="28"/>
          <w:szCs w:val="28"/>
        </w:rPr>
        <w:t xml:space="preserve">. </w:t>
      </w:r>
    </w:p>
    <w:p w:rsidR="00942D89" w:rsidRPr="009D01D1" w:rsidRDefault="00942D89" w:rsidP="00333094">
      <w:pPr>
        <w:spacing w:line="276" w:lineRule="auto"/>
        <w:ind w:firstLine="709"/>
        <w:jc w:val="both"/>
        <w:rPr>
          <w:sz w:val="28"/>
          <w:szCs w:val="28"/>
        </w:rPr>
      </w:pPr>
      <w:r w:rsidRPr="009D01D1">
        <w:rPr>
          <w:sz w:val="28"/>
          <w:szCs w:val="28"/>
        </w:rPr>
        <w:t>В Национальной библиотеке действует проект</w:t>
      </w:r>
      <w:r w:rsidR="002B620B">
        <w:rPr>
          <w:sz w:val="28"/>
          <w:szCs w:val="28"/>
        </w:rPr>
        <w:t xml:space="preserve"> </w:t>
      </w:r>
      <w:r w:rsidRPr="009D01D1">
        <w:rPr>
          <w:sz w:val="28"/>
          <w:szCs w:val="28"/>
        </w:rPr>
        <w:t>«Славные сыны Дагестана»</w:t>
      </w:r>
      <w:r w:rsidR="00074A57">
        <w:rPr>
          <w:sz w:val="28"/>
          <w:szCs w:val="28"/>
        </w:rPr>
        <w:t>,</w:t>
      </w:r>
      <w:r w:rsidRPr="009D01D1">
        <w:rPr>
          <w:sz w:val="28"/>
          <w:szCs w:val="28"/>
        </w:rPr>
        <w:t xml:space="preserve"> </w:t>
      </w:r>
      <w:r w:rsidR="00BE756D">
        <w:rPr>
          <w:sz w:val="28"/>
          <w:szCs w:val="28"/>
        </w:rPr>
        <w:t xml:space="preserve">реализуемый всеми национальными секциями библиотеки и </w:t>
      </w:r>
      <w:r w:rsidRPr="009D01D1">
        <w:rPr>
          <w:sz w:val="28"/>
          <w:szCs w:val="28"/>
        </w:rPr>
        <w:t>посвященный ребятам</w:t>
      </w:r>
      <w:r w:rsidR="00074A57">
        <w:rPr>
          <w:sz w:val="28"/>
          <w:szCs w:val="28"/>
        </w:rPr>
        <w:t>-дагестанцам,</w:t>
      </w:r>
      <w:r w:rsidRPr="009D01D1">
        <w:rPr>
          <w:sz w:val="28"/>
          <w:szCs w:val="28"/>
        </w:rPr>
        <w:t xml:space="preserve"> выполняющи</w:t>
      </w:r>
      <w:r w:rsidR="00074A57">
        <w:rPr>
          <w:sz w:val="28"/>
          <w:szCs w:val="28"/>
        </w:rPr>
        <w:t>м</w:t>
      </w:r>
      <w:r w:rsidRPr="009D01D1">
        <w:rPr>
          <w:sz w:val="28"/>
          <w:szCs w:val="28"/>
        </w:rPr>
        <w:t xml:space="preserve"> свой во</w:t>
      </w:r>
      <w:r w:rsidR="00074A57">
        <w:rPr>
          <w:sz w:val="28"/>
          <w:szCs w:val="28"/>
        </w:rPr>
        <w:t>инский</w:t>
      </w:r>
      <w:r w:rsidRPr="009D01D1">
        <w:rPr>
          <w:sz w:val="28"/>
          <w:szCs w:val="28"/>
        </w:rPr>
        <w:t xml:space="preserve"> и гражданский долг в Специальной военной операции на Украине. Каждому поколению выпадает своя война, свои потрясения, свой час испытания, оставл</w:t>
      </w:r>
      <w:r w:rsidR="00074A57">
        <w:rPr>
          <w:sz w:val="28"/>
          <w:szCs w:val="28"/>
        </w:rPr>
        <w:t xml:space="preserve">яющие в сердцах жестокий след, </w:t>
      </w:r>
      <w:r w:rsidRPr="009D01D1">
        <w:rPr>
          <w:sz w:val="28"/>
          <w:szCs w:val="28"/>
        </w:rPr>
        <w:t>не заживающие раны и рубцы. Дагестанцы за свою многовековую историю прошли много войн. Во все времена они мужественно и стойко защищали Родину. Цель мероприятий</w:t>
      </w:r>
      <w:r w:rsidR="001644C4">
        <w:rPr>
          <w:sz w:val="28"/>
          <w:szCs w:val="28"/>
        </w:rPr>
        <w:t>,</w:t>
      </w:r>
      <w:r w:rsidRPr="009D01D1">
        <w:rPr>
          <w:sz w:val="28"/>
          <w:szCs w:val="28"/>
        </w:rPr>
        <w:t xml:space="preserve"> проводимых в рамках проекта — способствовать формированию уважительного отношения к историческому прошлому, воинской доблести и сохранению традиций доблестного служения Отечеству, воспитанию патриотизма и гражданственности.</w:t>
      </w:r>
    </w:p>
    <w:p w:rsidR="00942D89" w:rsidRPr="009D01D1" w:rsidRDefault="00D52E21" w:rsidP="00333094">
      <w:pPr>
        <w:spacing w:line="276" w:lineRule="auto"/>
        <w:ind w:firstLine="709"/>
        <w:jc w:val="both"/>
        <w:rPr>
          <w:sz w:val="28"/>
          <w:szCs w:val="28"/>
        </w:rPr>
      </w:pPr>
      <w:r>
        <w:rPr>
          <w:sz w:val="28"/>
          <w:szCs w:val="28"/>
        </w:rPr>
        <w:t>В рамках проекта</w:t>
      </w:r>
      <w:r w:rsidR="001644C4">
        <w:rPr>
          <w:sz w:val="28"/>
          <w:szCs w:val="28"/>
        </w:rPr>
        <w:t xml:space="preserve"> </w:t>
      </w:r>
      <w:r w:rsidR="001C0671">
        <w:rPr>
          <w:sz w:val="28"/>
          <w:szCs w:val="28"/>
        </w:rPr>
        <w:t xml:space="preserve">сотрудники библиотеки </w:t>
      </w:r>
      <w:r w:rsidR="00942D89" w:rsidRPr="009D01D1">
        <w:rPr>
          <w:sz w:val="28"/>
          <w:szCs w:val="28"/>
        </w:rPr>
        <w:t>провели несколько вечеров памяти «Работайте, братья!», посвященны</w:t>
      </w:r>
      <w:r w:rsidR="001C0671">
        <w:rPr>
          <w:sz w:val="28"/>
          <w:szCs w:val="28"/>
        </w:rPr>
        <w:t>е</w:t>
      </w:r>
      <w:r w:rsidR="00942D89" w:rsidRPr="009D01D1">
        <w:rPr>
          <w:sz w:val="28"/>
          <w:szCs w:val="28"/>
        </w:rPr>
        <w:t xml:space="preserve"> Магомеду Нурбагандову</w:t>
      </w:r>
      <w:r w:rsidR="001C0671">
        <w:rPr>
          <w:sz w:val="28"/>
          <w:szCs w:val="28"/>
        </w:rPr>
        <w:t xml:space="preserve"> и</w:t>
      </w:r>
      <w:r w:rsidR="00942D89" w:rsidRPr="009D01D1">
        <w:rPr>
          <w:sz w:val="28"/>
          <w:szCs w:val="28"/>
        </w:rPr>
        <w:t xml:space="preserve"> «Герой нашего времени»</w:t>
      </w:r>
      <w:r w:rsidR="001C0671">
        <w:rPr>
          <w:sz w:val="28"/>
          <w:szCs w:val="28"/>
        </w:rPr>
        <w:t xml:space="preserve">, </w:t>
      </w:r>
      <w:r w:rsidR="00942D89" w:rsidRPr="009D01D1">
        <w:rPr>
          <w:sz w:val="28"/>
          <w:szCs w:val="28"/>
        </w:rPr>
        <w:t>посвященны</w:t>
      </w:r>
      <w:r w:rsidR="001C0671">
        <w:rPr>
          <w:sz w:val="28"/>
          <w:szCs w:val="28"/>
        </w:rPr>
        <w:t>е</w:t>
      </w:r>
      <w:r w:rsidR="00942D89" w:rsidRPr="009D01D1">
        <w:rPr>
          <w:sz w:val="28"/>
          <w:szCs w:val="28"/>
        </w:rPr>
        <w:t xml:space="preserve"> первому в СВО Герою России </w:t>
      </w:r>
      <w:proofErr w:type="spellStart"/>
      <w:r w:rsidR="00942D89" w:rsidRPr="009D01D1">
        <w:rPr>
          <w:sz w:val="28"/>
          <w:szCs w:val="28"/>
        </w:rPr>
        <w:t>Нурмагомеду</w:t>
      </w:r>
      <w:proofErr w:type="spellEnd"/>
      <w:r w:rsidR="00942D89" w:rsidRPr="009D01D1">
        <w:rPr>
          <w:sz w:val="28"/>
          <w:szCs w:val="28"/>
        </w:rPr>
        <w:t xml:space="preserve"> </w:t>
      </w:r>
      <w:proofErr w:type="spellStart"/>
      <w:r w:rsidR="00942D89" w:rsidRPr="009D01D1">
        <w:rPr>
          <w:sz w:val="28"/>
          <w:szCs w:val="28"/>
        </w:rPr>
        <w:t>Гаджимагомедову</w:t>
      </w:r>
      <w:proofErr w:type="spellEnd"/>
      <w:r w:rsidR="00942D89" w:rsidRPr="009D01D1">
        <w:rPr>
          <w:sz w:val="28"/>
          <w:szCs w:val="28"/>
        </w:rPr>
        <w:t>.</w:t>
      </w:r>
      <w:r>
        <w:rPr>
          <w:sz w:val="28"/>
          <w:szCs w:val="28"/>
        </w:rPr>
        <w:t xml:space="preserve"> </w:t>
      </w:r>
    </w:p>
    <w:p w:rsidR="00942D89" w:rsidRPr="009D01D1" w:rsidRDefault="00555F6C" w:rsidP="00333094">
      <w:pPr>
        <w:spacing w:line="276" w:lineRule="auto"/>
        <w:ind w:firstLine="709"/>
        <w:jc w:val="both"/>
        <w:rPr>
          <w:sz w:val="28"/>
          <w:szCs w:val="28"/>
        </w:rPr>
      </w:pPr>
      <w:r>
        <w:rPr>
          <w:sz w:val="28"/>
          <w:szCs w:val="28"/>
        </w:rPr>
        <w:t>Реализован выездной п</w:t>
      </w:r>
      <w:r w:rsidR="00942D89" w:rsidRPr="009D01D1">
        <w:rPr>
          <w:sz w:val="28"/>
          <w:szCs w:val="28"/>
        </w:rPr>
        <w:t xml:space="preserve">атриотический вечер «Герои </w:t>
      </w:r>
      <w:proofErr w:type="spellStart"/>
      <w:r w:rsidR="00942D89" w:rsidRPr="009D01D1">
        <w:rPr>
          <w:sz w:val="28"/>
          <w:szCs w:val="28"/>
        </w:rPr>
        <w:t>Табасарана</w:t>
      </w:r>
      <w:proofErr w:type="spellEnd"/>
      <w:r w:rsidR="00942D89" w:rsidRPr="009D01D1">
        <w:rPr>
          <w:sz w:val="28"/>
          <w:szCs w:val="28"/>
        </w:rPr>
        <w:t xml:space="preserve">». Табасаранский район, как заявил председатель Правительства Республики Дагестан </w:t>
      </w:r>
      <w:proofErr w:type="spellStart"/>
      <w:r w:rsidR="00942D89" w:rsidRPr="009D01D1">
        <w:rPr>
          <w:sz w:val="28"/>
          <w:szCs w:val="28"/>
        </w:rPr>
        <w:t>Абдулмуслим</w:t>
      </w:r>
      <w:proofErr w:type="spellEnd"/>
      <w:r w:rsidR="00942D89" w:rsidRPr="009D01D1">
        <w:rPr>
          <w:sz w:val="28"/>
          <w:szCs w:val="28"/>
        </w:rPr>
        <w:t xml:space="preserve"> </w:t>
      </w:r>
      <w:proofErr w:type="spellStart"/>
      <w:r w:rsidR="00942D89" w:rsidRPr="009D01D1">
        <w:rPr>
          <w:sz w:val="28"/>
          <w:szCs w:val="28"/>
        </w:rPr>
        <w:t>Абдулмуслимов</w:t>
      </w:r>
      <w:proofErr w:type="spellEnd"/>
      <w:r w:rsidR="00942D89" w:rsidRPr="009D01D1">
        <w:rPr>
          <w:sz w:val="28"/>
          <w:szCs w:val="28"/>
        </w:rPr>
        <w:t>, является кузницей героев России.</w:t>
      </w:r>
      <w:r w:rsidR="00BE756D">
        <w:rPr>
          <w:sz w:val="28"/>
          <w:szCs w:val="28"/>
        </w:rPr>
        <w:t xml:space="preserve"> Сег</w:t>
      </w:r>
      <w:r w:rsidR="00942D89" w:rsidRPr="009D01D1">
        <w:rPr>
          <w:sz w:val="28"/>
          <w:szCs w:val="28"/>
        </w:rPr>
        <w:t>одня сотни военнослужащих из Дагестана мужественно охраняют рубежи нашего государства. В честь героев в районах называют школы и улицы.</w:t>
      </w:r>
    </w:p>
    <w:p w:rsidR="00942D89" w:rsidRPr="009D01D1" w:rsidRDefault="00722676" w:rsidP="00333094">
      <w:pPr>
        <w:spacing w:line="276" w:lineRule="auto"/>
        <w:ind w:firstLine="709"/>
        <w:jc w:val="both"/>
        <w:rPr>
          <w:sz w:val="28"/>
          <w:szCs w:val="28"/>
        </w:rPr>
      </w:pPr>
      <w:r>
        <w:rPr>
          <w:sz w:val="28"/>
          <w:szCs w:val="28"/>
        </w:rPr>
        <w:t xml:space="preserve">В Буйнакском районе проведен </w:t>
      </w:r>
      <w:r w:rsidR="004848F6">
        <w:rPr>
          <w:sz w:val="28"/>
          <w:szCs w:val="28"/>
        </w:rPr>
        <w:t xml:space="preserve">патриотический вечер </w:t>
      </w:r>
      <w:r w:rsidR="00942D89" w:rsidRPr="009D01D1">
        <w:rPr>
          <w:sz w:val="28"/>
          <w:szCs w:val="28"/>
        </w:rPr>
        <w:t xml:space="preserve">памяти </w:t>
      </w:r>
      <w:r w:rsidR="008611E5">
        <w:rPr>
          <w:sz w:val="28"/>
          <w:szCs w:val="28"/>
        </w:rPr>
        <w:t>«Герои нашего времени». М</w:t>
      </w:r>
      <w:r w:rsidR="00942D89" w:rsidRPr="009D01D1">
        <w:rPr>
          <w:sz w:val="28"/>
          <w:szCs w:val="28"/>
        </w:rPr>
        <w:t xml:space="preserve">ного достойных сынов Буйнакского района отправились выполнить свой гражданский и воинский долг по денацификации Украины. К сожалению, есть и потери; на сегодняшний день 40 жителей Буйнакского района погибли в ходе выполнения специальной военной операции. Все они посмертно награждены орденами Мужества и другими наградами. Официальные выступления чередовались художественными номерами, подготовленными разными творческими коллективами. Подобные мероприятия призваны </w:t>
      </w:r>
      <w:r w:rsidR="00942D89" w:rsidRPr="009D01D1">
        <w:rPr>
          <w:sz w:val="28"/>
          <w:szCs w:val="28"/>
        </w:rPr>
        <w:lastRenderedPageBreak/>
        <w:t xml:space="preserve">поддержать </w:t>
      </w:r>
      <w:r w:rsidR="009A2873">
        <w:rPr>
          <w:sz w:val="28"/>
          <w:szCs w:val="28"/>
        </w:rPr>
        <w:t>семьи</w:t>
      </w:r>
      <w:r w:rsidR="00942D89" w:rsidRPr="009D01D1">
        <w:rPr>
          <w:sz w:val="28"/>
          <w:szCs w:val="28"/>
        </w:rPr>
        <w:t xml:space="preserve"> военнослужащих, погибших во время </w:t>
      </w:r>
      <w:r w:rsidR="009A2873">
        <w:rPr>
          <w:sz w:val="28"/>
          <w:szCs w:val="28"/>
        </w:rPr>
        <w:t xml:space="preserve">проведения </w:t>
      </w:r>
      <w:r w:rsidR="00942D89" w:rsidRPr="009D01D1">
        <w:rPr>
          <w:sz w:val="28"/>
          <w:szCs w:val="28"/>
        </w:rPr>
        <w:t>СВО, показать, что их имена, их подвиги навсегда останутся в сердцах Дагестанцев. Это не первая и не последняя встреча, они будут проводиться регулярно.</w:t>
      </w:r>
    </w:p>
    <w:p w:rsidR="00942D89" w:rsidRPr="009D01D1" w:rsidRDefault="00FA47C2" w:rsidP="00333094">
      <w:pPr>
        <w:spacing w:line="276" w:lineRule="auto"/>
        <w:ind w:firstLine="709"/>
        <w:jc w:val="both"/>
        <w:rPr>
          <w:sz w:val="28"/>
          <w:szCs w:val="28"/>
        </w:rPr>
      </w:pPr>
      <w:r>
        <w:rPr>
          <w:sz w:val="28"/>
          <w:szCs w:val="28"/>
        </w:rPr>
        <w:t>П</w:t>
      </w:r>
      <w:r w:rsidR="00942D89" w:rsidRPr="009D01D1">
        <w:rPr>
          <w:sz w:val="28"/>
          <w:szCs w:val="28"/>
        </w:rPr>
        <w:t>рове</w:t>
      </w:r>
      <w:r>
        <w:rPr>
          <w:sz w:val="28"/>
          <w:szCs w:val="28"/>
        </w:rPr>
        <w:t>дено</w:t>
      </w:r>
      <w:r w:rsidR="00942D89" w:rsidRPr="009D01D1">
        <w:rPr>
          <w:sz w:val="28"/>
          <w:szCs w:val="28"/>
        </w:rPr>
        <w:t xml:space="preserve"> информационно</w:t>
      </w:r>
      <w:r w:rsidR="009A2873">
        <w:rPr>
          <w:sz w:val="28"/>
          <w:szCs w:val="28"/>
        </w:rPr>
        <w:t>-</w:t>
      </w:r>
      <w:r w:rsidR="00942D89" w:rsidRPr="009D01D1">
        <w:rPr>
          <w:sz w:val="28"/>
          <w:szCs w:val="28"/>
        </w:rPr>
        <w:t xml:space="preserve">патриотическое </w:t>
      </w:r>
      <w:r>
        <w:rPr>
          <w:sz w:val="28"/>
          <w:szCs w:val="28"/>
        </w:rPr>
        <w:t>мероприятие «</w:t>
      </w:r>
      <w:proofErr w:type="spellStart"/>
      <w:r>
        <w:rPr>
          <w:sz w:val="28"/>
          <w:szCs w:val="28"/>
        </w:rPr>
        <w:t>Zадачу</w:t>
      </w:r>
      <w:proofErr w:type="spellEnd"/>
      <w:r>
        <w:rPr>
          <w:sz w:val="28"/>
          <w:szCs w:val="28"/>
        </w:rPr>
        <w:t xml:space="preserve"> </w:t>
      </w:r>
      <w:proofErr w:type="spellStart"/>
      <w:r>
        <w:rPr>
          <w:sz w:val="28"/>
          <w:szCs w:val="28"/>
        </w:rPr>
        <w:t>Vыполним</w:t>
      </w:r>
      <w:proofErr w:type="spellEnd"/>
      <w:r>
        <w:rPr>
          <w:sz w:val="28"/>
          <w:szCs w:val="28"/>
        </w:rPr>
        <w:t xml:space="preserve">!» </w:t>
      </w:r>
      <w:r w:rsidR="00942D89" w:rsidRPr="009D01D1">
        <w:rPr>
          <w:sz w:val="28"/>
          <w:szCs w:val="28"/>
        </w:rPr>
        <w:t>в поддержку военнослужащих, участвующих в спецоперации по демилитаризации и денацификации Украины.</w:t>
      </w:r>
      <w:r>
        <w:rPr>
          <w:sz w:val="28"/>
          <w:szCs w:val="28"/>
        </w:rPr>
        <w:t xml:space="preserve"> </w:t>
      </w:r>
      <w:r w:rsidR="00C32115">
        <w:rPr>
          <w:sz w:val="28"/>
          <w:szCs w:val="28"/>
        </w:rPr>
        <w:t>«</w:t>
      </w:r>
      <w:r w:rsidR="00942D89" w:rsidRPr="009D01D1">
        <w:rPr>
          <w:sz w:val="28"/>
          <w:szCs w:val="28"/>
        </w:rPr>
        <w:t>Сегодня наши военные защищают мирных жителей Украины, Донбасса, России от нацистов. Нам важно быть вместе, быть едиными, чтобы выстоять и вернуть долгожданный мир! Поддержим наших ребят, которые своими жизнями охраняют наше будущее, нашу возможность жить под мирным небом и растить счастливых детей! Мы за нашу Родину, за нашу Армию, за Президента, за Мир!</w:t>
      </w:r>
      <w:r w:rsidR="00C32115">
        <w:rPr>
          <w:sz w:val="28"/>
          <w:szCs w:val="28"/>
        </w:rPr>
        <w:t>» - лозунг мероприятия.</w:t>
      </w:r>
    </w:p>
    <w:p w:rsidR="00942D89" w:rsidRPr="009D01D1" w:rsidRDefault="002B49BC" w:rsidP="00333094">
      <w:pPr>
        <w:spacing w:line="276" w:lineRule="auto"/>
        <w:ind w:firstLine="709"/>
        <w:jc w:val="both"/>
        <w:rPr>
          <w:sz w:val="28"/>
          <w:szCs w:val="28"/>
        </w:rPr>
      </w:pPr>
      <w:r>
        <w:rPr>
          <w:sz w:val="28"/>
          <w:szCs w:val="28"/>
        </w:rPr>
        <w:t xml:space="preserve">Регулярно </w:t>
      </w:r>
      <w:r w:rsidRPr="009D01D1">
        <w:rPr>
          <w:sz w:val="28"/>
          <w:szCs w:val="28"/>
        </w:rPr>
        <w:t xml:space="preserve">для учащихся </w:t>
      </w:r>
      <w:r>
        <w:rPr>
          <w:sz w:val="28"/>
          <w:szCs w:val="28"/>
        </w:rPr>
        <w:t xml:space="preserve">школ </w:t>
      </w:r>
      <w:r w:rsidRPr="009D01D1">
        <w:rPr>
          <w:sz w:val="28"/>
          <w:szCs w:val="28"/>
        </w:rPr>
        <w:t>города</w:t>
      </w:r>
      <w:r>
        <w:rPr>
          <w:sz w:val="28"/>
          <w:szCs w:val="28"/>
        </w:rPr>
        <w:t xml:space="preserve"> Махачкала проводится </w:t>
      </w:r>
      <w:r w:rsidR="00942D89" w:rsidRPr="009D01D1">
        <w:rPr>
          <w:sz w:val="28"/>
          <w:szCs w:val="28"/>
        </w:rPr>
        <w:t xml:space="preserve">час информации «Террор. NЕТ», </w:t>
      </w:r>
      <w:r>
        <w:rPr>
          <w:sz w:val="28"/>
          <w:szCs w:val="28"/>
        </w:rPr>
        <w:t>ч</w:t>
      </w:r>
      <w:r w:rsidR="008D48CD">
        <w:rPr>
          <w:sz w:val="28"/>
          <w:szCs w:val="28"/>
        </w:rPr>
        <w:t>а</w:t>
      </w:r>
      <w:r w:rsidR="00942D89" w:rsidRPr="009D01D1">
        <w:rPr>
          <w:sz w:val="28"/>
          <w:szCs w:val="28"/>
        </w:rPr>
        <w:t>с инфо</w:t>
      </w:r>
      <w:r>
        <w:rPr>
          <w:sz w:val="28"/>
          <w:szCs w:val="28"/>
        </w:rPr>
        <w:t xml:space="preserve">рмации «Герои не ищут славы» и </w:t>
      </w:r>
      <w:r w:rsidR="00942D89" w:rsidRPr="009D01D1">
        <w:rPr>
          <w:sz w:val="28"/>
          <w:szCs w:val="28"/>
        </w:rPr>
        <w:t xml:space="preserve">патриотический час «В единстве наша сила» в поддержку российских военнослужащих на Украине. </w:t>
      </w:r>
      <w:r w:rsidR="00D37DAB">
        <w:rPr>
          <w:sz w:val="28"/>
          <w:szCs w:val="28"/>
        </w:rPr>
        <w:t>Для у</w:t>
      </w:r>
      <w:r w:rsidR="00942D89" w:rsidRPr="009D01D1">
        <w:rPr>
          <w:sz w:val="28"/>
          <w:szCs w:val="28"/>
        </w:rPr>
        <w:t>частник</w:t>
      </w:r>
      <w:r w:rsidR="00D37DAB">
        <w:rPr>
          <w:sz w:val="28"/>
          <w:szCs w:val="28"/>
        </w:rPr>
        <w:t>ов</w:t>
      </w:r>
      <w:r w:rsidR="00942D89" w:rsidRPr="009D01D1">
        <w:rPr>
          <w:sz w:val="28"/>
          <w:szCs w:val="28"/>
        </w:rPr>
        <w:t xml:space="preserve"> мероприяти</w:t>
      </w:r>
      <w:r w:rsidR="00D37DAB">
        <w:rPr>
          <w:sz w:val="28"/>
          <w:szCs w:val="28"/>
        </w:rPr>
        <w:t>й подготовлены</w:t>
      </w:r>
      <w:r w:rsidR="00942D89" w:rsidRPr="009D01D1">
        <w:rPr>
          <w:sz w:val="28"/>
          <w:szCs w:val="28"/>
        </w:rPr>
        <w:t xml:space="preserve"> рассказы о том, как офицеры и солдаты Вооружённых сил России в ходе спецоперации на Украине проявляют мужество и героизм, об их великих победах и патриотизме граждан России, о подвигах </w:t>
      </w:r>
      <w:r w:rsidR="00D37DAB">
        <w:rPr>
          <w:sz w:val="28"/>
          <w:szCs w:val="28"/>
        </w:rPr>
        <w:t>дагестанцев –</w:t>
      </w:r>
      <w:r w:rsidR="00942D89" w:rsidRPr="009D01D1">
        <w:rPr>
          <w:sz w:val="28"/>
          <w:szCs w:val="28"/>
        </w:rPr>
        <w:t xml:space="preserve"> военнослужащи</w:t>
      </w:r>
      <w:r w:rsidR="00D37DAB">
        <w:rPr>
          <w:sz w:val="28"/>
          <w:szCs w:val="28"/>
        </w:rPr>
        <w:t>х</w:t>
      </w:r>
      <w:r w:rsidR="00942D89" w:rsidRPr="009D01D1">
        <w:rPr>
          <w:sz w:val="28"/>
          <w:szCs w:val="28"/>
        </w:rPr>
        <w:t xml:space="preserve"> в борьбе с </w:t>
      </w:r>
      <w:r w:rsidR="00D37DAB">
        <w:rPr>
          <w:sz w:val="28"/>
          <w:szCs w:val="28"/>
        </w:rPr>
        <w:t>нео</w:t>
      </w:r>
      <w:r w:rsidR="00942D89" w:rsidRPr="009D01D1">
        <w:rPr>
          <w:sz w:val="28"/>
          <w:szCs w:val="28"/>
        </w:rPr>
        <w:t xml:space="preserve">нацистами на территории Украины. </w:t>
      </w:r>
    </w:p>
    <w:p w:rsidR="00942D89" w:rsidRPr="009D01D1" w:rsidRDefault="00942D89" w:rsidP="00333094">
      <w:pPr>
        <w:spacing w:line="276" w:lineRule="auto"/>
        <w:ind w:firstLine="709"/>
        <w:jc w:val="both"/>
        <w:rPr>
          <w:sz w:val="28"/>
          <w:szCs w:val="28"/>
        </w:rPr>
      </w:pPr>
      <w:r w:rsidRPr="009D01D1">
        <w:rPr>
          <w:sz w:val="28"/>
          <w:szCs w:val="28"/>
        </w:rPr>
        <w:t xml:space="preserve">Одна из </w:t>
      </w:r>
      <w:r w:rsidR="00D709BA">
        <w:rPr>
          <w:sz w:val="28"/>
          <w:szCs w:val="28"/>
        </w:rPr>
        <w:t xml:space="preserve">традиционных в библиотеке </w:t>
      </w:r>
      <w:r w:rsidRPr="009D01D1">
        <w:rPr>
          <w:sz w:val="28"/>
          <w:szCs w:val="28"/>
        </w:rPr>
        <w:t>встреч с пользователями библиотеки и гостями</w:t>
      </w:r>
      <w:r w:rsidR="00387EBE">
        <w:rPr>
          <w:sz w:val="28"/>
          <w:szCs w:val="28"/>
        </w:rPr>
        <w:t>:</w:t>
      </w:r>
      <w:r w:rsidRPr="009D01D1">
        <w:rPr>
          <w:sz w:val="28"/>
          <w:szCs w:val="28"/>
        </w:rPr>
        <w:t xml:space="preserve"> «Имам Шамиль</w:t>
      </w:r>
      <w:r w:rsidR="00D709BA">
        <w:rPr>
          <w:sz w:val="28"/>
          <w:szCs w:val="28"/>
        </w:rPr>
        <w:t xml:space="preserve"> – </w:t>
      </w:r>
      <w:r w:rsidRPr="009D01D1">
        <w:rPr>
          <w:sz w:val="28"/>
          <w:szCs w:val="28"/>
        </w:rPr>
        <w:t>л</w:t>
      </w:r>
      <w:r w:rsidR="00D709BA">
        <w:rPr>
          <w:sz w:val="28"/>
          <w:szCs w:val="28"/>
        </w:rPr>
        <w:t>егенда и история»</w:t>
      </w:r>
      <w:r w:rsidRPr="009D01D1">
        <w:rPr>
          <w:sz w:val="28"/>
          <w:szCs w:val="28"/>
        </w:rPr>
        <w:t xml:space="preserve">. </w:t>
      </w:r>
      <w:r w:rsidR="00D709BA">
        <w:rPr>
          <w:sz w:val="28"/>
          <w:szCs w:val="28"/>
        </w:rPr>
        <w:t>В рамках таких встреч студенты</w:t>
      </w:r>
      <w:r w:rsidRPr="009D01D1">
        <w:rPr>
          <w:sz w:val="28"/>
          <w:szCs w:val="28"/>
        </w:rPr>
        <w:t xml:space="preserve"> </w:t>
      </w:r>
      <w:r w:rsidR="001428DC">
        <w:rPr>
          <w:sz w:val="28"/>
          <w:szCs w:val="28"/>
        </w:rPr>
        <w:t>представляют свои</w:t>
      </w:r>
      <w:r w:rsidRPr="009D01D1">
        <w:rPr>
          <w:sz w:val="28"/>
          <w:szCs w:val="28"/>
        </w:rPr>
        <w:t xml:space="preserve"> презентации, </w:t>
      </w:r>
      <w:r w:rsidR="001428DC">
        <w:rPr>
          <w:sz w:val="28"/>
          <w:szCs w:val="28"/>
        </w:rPr>
        <w:t xml:space="preserve">читают </w:t>
      </w:r>
      <w:r w:rsidR="001428DC" w:rsidRPr="009D01D1">
        <w:rPr>
          <w:sz w:val="28"/>
          <w:szCs w:val="28"/>
        </w:rPr>
        <w:t xml:space="preserve">стихи, </w:t>
      </w:r>
      <w:r w:rsidR="001428DC">
        <w:rPr>
          <w:sz w:val="28"/>
          <w:szCs w:val="28"/>
        </w:rPr>
        <w:t>демонстрируют инсценировки</w:t>
      </w:r>
      <w:r w:rsidR="00387EBE">
        <w:rPr>
          <w:sz w:val="28"/>
          <w:szCs w:val="28"/>
        </w:rPr>
        <w:t>, а также для участников проходит</w:t>
      </w:r>
      <w:r w:rsidR="001428DC" w:rsidRPr="009D01D1">
        <w:rPr>
          <w:sz w:val="28"/>
          <w:szCs w:val="28"/>
        </w:rPr>
        <w:t xml:space="preserve"> </w:t>
      </w:r>
      <w:r w:rsidR="00387EBE">
        <w:rPr>
          <w:sz w:val="28"/>
          <w:szCs w:val="28"/>
        </w:rPr>
        <w:t xml:space="preserve">показ видеофильма и </w:t>
      </w:r>
      <w:r w:rsidRPr="009D01D1">
        <w:rPr>
          <w:sz w:val="28"/>
          <w:szCs w:val="28"/>
        </w:rPr>
        <w:t xml:space="preserve">небольшой блиц-опрос на знание событий из жизни имама. </w:t>
      </w:r>
    </w:p>
    <w:p w:rsidR="00942D89" w:rsidRPr="009D01D1" w:rsidRDefault="00942D89" w:rsidP="00333094">
      <w:pPr>
        <w:spacing w:line="276" w:lineRule="auto"/>
        <w:ind w:firstLine="709"/>
        <w:jc w:val="both"/>
        <w:rPr>
          <w:sz w:val="28"/>
          <w:szCs w:val="28"/>
        </w:rPr>
      </w:pPr>
      <w:r w:rsidRPr="009D01D1">
        <w:rPr>
          <w:sz w:val="28"/>
          <w:szCs w:val="28"/>
        </w:rPr>
        <w:t>Массовые мероприятия</w:t>
      </w:r>
      <w:r w:rsidR="002A2817">
        <w:rPr>
          <w:sz w:val="28"/>
          <w:szCs w:val="28"/>
        </w:rPr>
        <w:t>,</w:t>
      </w:r>
      <w:r w:rsidRPr="009D01D1">
        <w:rPr>
          <w:sz w:val="28"/>
          <w:szCs w:val="28"/>
        </w:rPr>
        <w:t xml:space="preserve"> проводимые сотрудниками Национальной библиотеки</w:t>
      </w:r>
      <w:r w:rsidR="002A2817">
        <w:rPr>
          <w:sz w:val="28"/>
          <w:szCs w:val="28"/>
        </w:rPr>
        <w:t>,</w:t>
      </w:r>
      <w:r w:rsidRPr="009D01D1">
        <w:rPr>
          <w:sz w:val="28"/>
          <w:szCs w:val="28"/>
        </w:rPr>
        <w:t xml:space="preserve"> построены так, чтобы в режиме активного общения</w:t>
      </w:r>
      <w:r w:rsidR="002B1D16">
        <w:rPr>
          <w:sz w:val="28"/>
          <w:szCs w:val="28"/>
        </w:rPr>
        <w:t xml:space="preserve"> </w:t>
      </w:r>
      <w:r w:rsidRPr="009D01D1">
        <w:rPr>
          <w:sz w:val="28"/>
          <w:szCs w:val="28"/>
        </w:rPr>
        <w:t>развива</w:t>
      </w:r>
      <w:r w:rsidR="002B1D16">
        <w:rPr>
          <w:sz w:val="28"/>
          <w:szCs w:val="28"/>
        </w:rPr>
        <w:t>ть</w:t>
      </w:r>
      <w:r w:rsidRPr="009D01D1">
        <w:rPr>
          <w:sz w:val="28"/>
          <w:szCs w:val="28"/>
        </w:rPr>
        <w:t xml:space="preserve"> </w:t>
      </w:r>
      <w:r w:rsidR="002B1D16">
        <w:rPr>
          <w:sz w:val="28"/>
          <w:szCs w:val="28"/>
        </w:rPr>
        <w:t xml:space="preserve">в молодежной среде </w:t>
      </w:r>
      <w:r w:rsidRPr="009D01D1">
        <w:rPr>
          <w:sz w:val="28"/>
          <w:szCs w:val="28"/>
        </w:rPr>
        <w:t>позитивный настрой и</w:t>
      </w:r>
      <w:r w:rsidR="00E0164B">
        <w:rPr>
          <w:sz w:val="28"/>
          <w:szCs w:val="28"/>
        </w:rPr>
        <w:t>,</w:t>
      </w:r>
      <w:r w:rsidRPr="009D01D1">
        <w:rPr>
          <w:sz w:val="28"/>
          <w:szCs w:val="28"/>
        </w:rPr>
        <w:t xml:space="preserve"> не</w:t>
      </w:r>
      <w:r w:rsidR="00AC46FE">
        <w:rPr>
          <w:sz w:val="28"/>
          <w:szCs w:val="28"/>
        </w:rPr>
        <w:t xml:space="preserve"> </w:t>
      </w:r>
      <w:r w:rsidRPr="009D01D1">
        <w:rPr>
          <w:sz w:val="28"/>
          <w:szCs w:val="28"/>
        </w:rPr>
        <w:t xml:space="preserve">упоминая напрямую о </w:t>
      </w:r>
      <w:r w:rsidR="002B1D16">
        <w:rPr>
          <w:sz w:val="28"/>
          <w:szCs w:val="28"/>
        </w:rPr>
        <w:t>терроризме и экстремизме</w:t>
      </w:r>
      <w:r w:rsidRPr="009D01D1">
        <w:rPr>
          <w:sz w:val="28"/>
          <w:szCs w:val="28"/>
        </w:rPr>
        <w:t xml:space="preserve">, </w:t>
      </w:r>
      <w:r w:rsidR="00DA5D77">
        <w:rPr>
          <w:sz w:val="28"/>
          <w:szCs w:val="28"/>
        </w:rPr>
        <w:t>настроить</w:t>
      </w:r>
      <w:r w:rsidR="0056668A">
        <w:rPr>
          <w:sz w:val="28"/>
          <w:szCs w:val="28"/>
        </w:rPr>
        <w:t xml:space="preserve"> молодежь </w:t>
      </w:r>
      <w:r w:rsidR="00BA3E40">
        <w:rPr>
          <w:sz w:val="28"/>
          <w:szCs w:val="28"/>
        </w:rPr>
        <w:t>на</w:t>
      </w:r>
      <w:r w:rsidRPr="009D01D1">
        <w:rPr>
          <w:sz w:val="28"/>
          <w:szCs w:val="28"/>
        </w:rPr>
        <w:t xml:space="preserve"> взаимопонимани</w:t>
      </w:r>
      <w:r w:rsidR="00BA3E40">
        <w:rPr>
          <w:sz w:val="28"/>
          <w:szCs w:val="28"/>
        </w:rPr>
        <w:t>е</w:t>
      </w:r>
      <w:r w:rsidRPr="009D01D1">
        <w:rPr>
          <w:sz w:val="28"/>
          <w:szCs w:val="28"/>
        </w:rPr>
        <w:t>, взаимодействи</w:t>
      </w:r>
      <w:r w:rsidR="00742C09">
        <w:rPr>
          <w:sz w:val="28"/>
          <w:szCs w:val="28"/>
        </w:rPr>
        <w:t>е</w:t>
      </w:r>
      <w:r w:rsidR="0056668A">
        <w:rPr>
          <w:sz w:val="28"/>
          <w:szCs w:val="28"/>
        </w:rPr>
        <w:t xml:space="preserve"> и</w:t>
      </w:r>
      <w:r w:rsidRPr="009D01D1">
        <w:rPr>
          <w:sz w:val="28"/>
          <w:szCs w:val="28"/>
        </w:rPr>
        <w:t xml:space="preserve"> совместно</w:t>
      </w:r>
      <w:r w:rsidR="00742C09">
        <w:rPr>
          <w:sz w:val="28"/>
          <w:szCs w:val="28"/>
        </w:rPr>
        <w:t>е</w:t>
      </w:r>
      <w:r w:rsidRPr="009D01D1">
        <w:rPr>
          <w:sz w:val="28"/>
          <w:szCs w:val="28"/>
        </w:rPr>
        <w:t xml:space="preserve"> решени</w:t>
      </w:r>
      <w:r w:rsidR="00742C09">
        <w:rPr>
          <w:sz w:val="28"/>
          <w:szCs w:val="28"/>
        </w:rPr>
        <w:t>е</w:t>
      </w:r>
      <w:r w:rsidRPr="009D01D1">
        <w:rPr>
          <w:sz w:val="28"/>
          <w:szCs w:val="28"/>
        </w:rPr>
        <w:t xml:space="preserve"> общих, но значительных для каждого задач.</w:t>
      </w:r>
    </w:p>
    <w:p w:rsidR="004927E1" w:rsidRPr="004927E1" w:rsidRDefault="00252834" w:rsidP="00333094">
      <w:pPr>
        <w:spacing w:line="276" w:lineRule="auto"/>
        <w:ind w:firstLine="709"/>
        <w:jc w:val="both"/>
        <w:rPr>
          <w:sz w:val="28"/>
          <w:szCs w:val="28"/>
        </w:rPr>
      </w:pPr>
      <w:r>
        <w:rPr>
          <w:sz w:val="28"/>
          <w:szCs w:val="28"/>
        </w:rPr>
        <w:t>В череде культурно-просветительских мероприятий</w:t>
      </w:r>
      <w:r w:rsidR="00D82864">
        <w:rPr>
          <w:sz w:val="28"/>
          <w:szCs w:val="28"/>
        </w:rPr>
        <w:t xml:space="preserve">, </w:t>
      </w:r>
      <w:r w:rsidR="004927E1">
        <w:rPr>
          <w:sz w:val="28"/>
          <w:szCs w:val="28"/>
        </w:rPr>
        <w:t>направленных на пропаганду традиционных российски</w:t>
      </w:r>
      <w:r w:rsidR="00851ED1">
        <w:rPr>
          <w:sz w:val="28"/>
          <w:szCs w:val="28"/>
        </w:rPr>
        <w:t>х духовно-нравственных ценностей</w:t>
      </w:r>
      <w:r w:rsidR="00E0112D">
        <w:rPr>
          <w:sz w:val="28"/>
          <w:szCs w:val="28"/>
        </w:rPr>
        <w:t xml:space="preserve"> в Национальной библиотеке</w:t>
      </w:r>
      <w:r w:rsidR="00851ED1">
        <w:rPr>
          <w:sz w:val="28"/>
          <w:szCs w:val="28"/>
        </w:rPr>
        <w:t>:</w:t>
      </w:r>
    </w:p>
    <w:p w:rsidR="00942D89" w:rsidRPr="00E0112D" w:rsidRDefault="0029172A" w:rsidP="00333094">
      <w:pPr>
        <w:spacing w:line="276" w:lineRule="auto"/>
        <w:ind w:firstLine="709"/>
        <w:jc w:val="both"/>
        <w:rPr>
          <w:sz w:val="28"/>
          <w:szCs w:val="28"/>
        </w:rPr>
      </w:pPr>
      <w:r>
        <w:rPr>
          <w:sz w:val="28"/>
          <w:szCs w:val="28"/>
        </w:rPr>
        <w:t xml:space="preserve">проект </w:t>
      </w:r>
      <w:r w:rsidR="00942D89" w:rsidRPr="00E0112D">
        <w:rPr>
          <w:sz w:val="28"/>
          <w:szCs w:val="28"/>
        </w:rPr>
        <w:t>«Во славу русской старины» ко Дню слав</w:t>
      </w:r>
      <w:r w:rsidR="00586B49" w:rsidRPr="00E0112D">
        <w:rPr>
          <w:sz w:val="28"/>
          <w:szCs w:val="28"/>
        </w:rPr>
        <w:t>янской письменности и культуры (реализуется ежегодно 24 апреля на разные т</w:t>
      </w:r>
      <w:r w:rsidR="00942D89" w:rsidRPr="00E0112D">
        <w:rPr>
          <w:sz w:val="28"/>
          <w:szCs w:val="28"/>
        </w:rPr>
        <w:t>ем</w:t>
      </w:r>
      <w:r w:rsidR="00586B49" w:rsidRPr="00E0112D">
        <w:rPr>
          <w:sz w:val="28"/>
          <w:szCs w:val="28"/>
        </w:rPr>
        <w:t>ы</w:t>
      </w:r>
      <w:r w:rsidR="00942D89" w:rsidRPr="00E0112D">
        <w:rPr>
          <w:sz w:val="28"/>
          <w:szCs w:val="28"/>
        </w:rPr>
        <w:t xml:space="preserve">, с приглашением представителей церкви, Центра русского языка и культуры, русскоязычных </w:t>
      </w:r>
      <w:r w:rsidR="00586B49" w:rsidRPr="00E0112D">
        <w:rPr>
          <w:sz w:val="28"/>
          <w:szCs w:val="28"/>
        </w:rPr>
        <w:t>писателей, студентов и учащихся);</w:t>
      </w:r>
    </w:p>
    <w:p w:rsidR="00942D89" w:rsidRPr="00E0112D" w:rsidRDefault="0029172A" w:rsidP="00333094">
      <w:pPr>
        <w:spacing w:line="276" w:lineRule="auto"/>
        <w:ind w:firstLine="709"/>
        <w:jc w:val="both"/>
        <w:rPr>
          <w:sz w:val="28"/>
          <w:szCs w:val="28"/>
        </w:rPr>
      </w:pPr>
      <w:r>
        <w:rPr>
          <w:sz w:val="28"/>
          <w:szCs w:val="28"/>
        </w:rPr>
        <w:lastRenderedPageBreak/>
        <w:t xml:space="preserve">проект </w:t>
      </w:r>
      <w:r w:rsidR="00942D89" w:rsidRPr="00E0112D">
        <w:rPr>
          <w:sz w:val="28"/>
          <w:szCs w:val="28"/>
        </w:rPr>
        <w:t>«Радуга родных языко</w:t>
      </w:r>
      <w:r w:rsidR="00E0112D">
        <w:rPr>
          <w:sz w:val="28"/>
          <w:szCs w:val="28"/>
        </w:rPr>
        <w:t>в» и «Язык - живая душа народа»</w:t>
      </w:r>
      <w:r w:rsidR="00942D89" w:rsidRPr="00E0112D">
        <w:rPr>
          <w:sz w:val="28"/>
          <w:szCs w:val="28"/>
        </w:rPr>
        <w:t>, посвященные международному дню родных языков (</w:t>
      </w:r>
      <w:r w:rsidR="00EA0A3C">
        <w:rPr>
          <w:sz w:val="28"/>
          <w:szCs w:val="28"/>
        </w:rPr>
        <w:t xml:space="preserve">ежегодно </w:t>
      </w:r>
      <w:r w:rsidR="00942D89" w:rsidRPr="00E0112D">
        <w:rPr>
          <w:sz w:val="28"/>
          <w:szCs w:val="28"/>
        </w:rPr>
        <w:t>21 феврал</w:t>
      </w:r>
      <w:r w:rsidR="00E0112D">
        <w:rPr>
          <w:sz w:val="28"/>
          <w:szCs w:val="28"/>
        </w:rPr>
        <w:t>я</w:t>
      </w:r>
      <w:r w:rsidR="00942D89" w:rsidRPr="00E0112D">
        <w:rPr>
          <w:sz w:val="28"/>
          <w:szCs w:val="28"/>
        </w:rPr>
        <w:t>)</w:t>
      </w:r>
      <w:r w:rsidR="00E0112D">
        <w:rPr>
          <w:sz w:val="28"/>
          <w:szCs w:val="28"/>
        </w:rPr>
        <w:t xml:space="preserve"> </w:t>
      </w:r>
      <w:r w:rsidR="00942D89" w:rsidRPr="00E0112D">
        <w:rPr>
          <w:sz w:val="28"/>
          <w:szCs w:val="28"/>
        </w:rPr>
        <w:t>и Дню дагестанской культуры и языков</w:t>
      </w:r>
      <w:r w:rsidR="00EA0A3C">
        <w:rPr>
          <w:sz w:val="28"/>
          <w:szCs w:val="28"/>
        </w:rPr>
        <w:t xml:space="preserve"> </w:t>
      </w:r>
      <w:r w:rsidR="00942D89" w:rsidRPr="00E0112D">
        <w:rPr>
          <w:sz w:val="28"/>
          <w:szCs w:val="28"/>
        </w:rPr>
        <w:t>(</w:t>
      </w:r>
      <w:r w:rsidR="00EA0A3C">
        <w:rPr>
          <w:sz w:val="28"/>
          <w:szCs w:val="28"/>
        </w:rPr>
        <w:t xml:space="preserve">ежегодно </w:t>
      </w:r>
      <w:r w:rsidR="00942D89" w:rsidRPr="00E0112D">
        <w:rPr>
          <w:sz w:val="28"/>
          <w:szCs w:val="28"/>
        </w:rPr>
        <w:t>21 октября). Эти праздники учреждены с целью привлечения внимания общественности к проблемам сохранения и развития родных языков, изучения истории, традиций, культуры и обычаев народов республики. Язык, история, современность, письменность были, есть и остаются основными этнокультурными ценностями. Они помогают лучше узнать и понять себя, осмыслить истоки своего народа, увидеть настоящее и будущее собственного существования в современном цивилизованным мире. История всегда поучительна: в ней – вся наша жизнь</w:t>
      </w:r>
      <w:r w:rsidR="00C86D00">
        <w:rPr>
          <w:sz w:val="28"/>
          <w:szCs w:val="28"/>
        </w:rPr>
        <w:t>. И перспектива завтрашнего дня;</w:t>
      </w:r>
    </w:p>
    <w:p w:rsidR="00942D89" w:rsidRPr="00047DA0" w:rsidRDefault="0029172A" w:rsidP="00333094">
      <w:pPr>
        <w:spacing w:line="276" w:lineRule="auto"/>
        <w:ind w:firstLine="709"/>
        <w:jc w:val="both"/>
        <w:rPr>
          <w:sz w:val="28"/>
          <w:szCs w:val="28"/>
          <w:highlight w:val="yellow"/>
        </w:rPr>
      </w:pPr>
      <w:r>
        <w:rPr>
          <w:sz w:val="28"/>
          <w:szCs w:val="28"/>
        </w:rPr>
        <w:t>проект</w:t>
      </w:r>
      <w:r w:rsidR="00712AF7">
        <w:rPr>
          <w:sz w:val="28"/>
          <w:szCs w:val="28"/>
        </w:rPr>
        <w:t>ы</w:t>
      </w:r>
      <w:r>
        <w:rPr>
          <w:sz w:val="28"/>
          <w:szCs w:val="28"/>
        </w:rPr>
        <w:t xml:space="preserve"> </w:t>
      </w:r>
      <w:r w:rsidR="00942D89" w:rsidRPr="00C86D00">
        <w:rPr>
          <w:sz w:val="28"/>
          <w:szCs w:val="28"/>
        </w:rPr>
        <w:t xml:space="preserve">«Профессионал» </w:t>
      </w:r>
      <w:r w:rsidR="00712AF7">
        <w:rPr>
          <w:sz w:val="28"/>
          <w:szCs w:val="28"/>
        </w:rPr>
        <w:t>и</w:t>
      </w:r>
      <w:r w:rsidR="00712AF7" w:rsidRPr="0029172A">
        <w:rPr>
          <w:sz w:val="28"/>
          <w:szCs w:val="28"/>
        </w:rPr>
        <w:t xml:space="preserve"> «Национальное достояние республики» </w:t>
      </w:r>
      <w:r w:rsidR="00712AF7">
        <w:rPr>
          <w:sz w:val="28"/>
          <w:szCs w:val="28"/>
        </w:rPr>
        <w:t>-</w:t>
      </w:r>
      <w:r w:rsidR="00712AF7" w:rsidRPr="0029172A">
        <w:rPr>
          <w:sz w:val="28"/>
          <w:szCs w:val="28"/>
        </w:rPr>
        <w:t xml:space="preserve"> </w:t>
      </w:r>
      <w:r w:rsidR="00712AF7">
        <w:rPr>
          <w:sz w:val="28"/>
          <w:szCs w:val="28"/>
        </w:rPr>
        <w:t>встречи</w:t>
      </w:r>
      <w:r w:rsidR="00712AF7" w:rsidRPr="0029172A">
        <w:rPr>
          <w:sz w:val="28"/>
          <w:szCs w:val="28"/>
        </w:rPr>
        <w:t xml:space="preserve"> читателей </w:t>
      </w:r>
      <w:r w:rsidR="003B3FEB" w:rsidRPr="00C86D00">
        <w:rPr>
          <w:sz w:val="28"/>
          <w:szCs w:val="28"/>
        </w:rPr>
        <w:t>с успешными людьми республики</w:t>
      </w:r>
      <w:r w:rsidR="00712AF7" w:rsidRPr="0029172A">
        <w:rPr>
          <w:sz w:val="28"/>
          <w:szCs w:val="28"/>
        </w:rPr>
        <w:t>, внесшими большой вклад в развитие науки и культуры Дагестана</w:t>
      </w:r>
      <w:r w:rsidR="00712AF7" w:rsidRPr="00C86D00">
        <w:rPr>
          <w:sz w:val="28"/>
          <w:szCs w:val="28"/>
        </w:rPr>
        <w:t>, достигшими в своей профессии высоких результатов</w:t>
      </w:r>
      <w:r w:rsidR="00712AF7">
        <w:rPr>
          <w:sz w:val="28"/>
          <w:szCs w:val="28"/>
        </w:rPr>
        <w:t>. В 2023 году для молодежи организованы:</w:t>
      </w:r>
      <w:r w:rsidR="00942D89" w:rsidRPr="00C86D00">
        <w:rPr>
          <w:sz w:val="28"/>
          <w:szCs w:val="28"/>
        </w:rPr>
        <w:t xml:space="preserve"> </w:t>
      </w:r>
    </w:p>
    <w:p w:rsidR="00942D89" w:rsidRPr="00FF0D77" w:rsidRDefault="00942D89" w:rsidP="00333094">
      <w:pPr>
        <w:spacing w:line="276" w:lineRule="auto"/>
        <w:ind w:firstLine="709"/>
        <w:jc w:val="both"/>
        <w:rPr>
          <w:sz w:val="28"/>
          <w:szCs w:val="28"/>
        </w:rPr>
      </w:pPr>
      <w:r w:rsidRPr="00FF0D77">
        <w:rPr>
          <w:sz w:val="28"/>
          <w:szCs w:val="28"/>
        </w:rPr>
        <w:t xml:space="preserve">- встреча с российским боксёром, заслуженным мастером спорта, бронзовым призёром Олимпийских игр 2020 года, двукратной чемпионкой мира, двукратной чемпионкой Европы, четырёхкратной чемпионкой России </w:t>
      </w:r>
      <w:proofErr w:type="spellStart"/>
      <w:r w:rsidRPr="00FF0D77">
        <w:rPr>
          <w:sz w:val="28"/>
          <w:szCs w:val="28"/>
        </w:rPr>
        <w:t>Зенфирой</w:t>
      </w:r>
      <w:proofErr w:type="spellEnd"/>
      <w:r w:rsidRPr="00FF0D77">
        <w:rPr>
          <w:sz w:val="28"/>
          <w:szCs w:val="28"/>
        </w:rPr>
        <w:t xml:space="preserve"> </w:t>
      </w:r>
      <w:proofErr w:type="spellStart"/>
      <w:r w:rsidRPr="00FF0D77">
        <w:rPr>
          <w:sz w:val="28"/>
          <w:szCs w:val="28"/>
        </w:rPr>
        <w:t>Рамазановной</w:t>
      </w:r>
      <w:proofErr w:type="spellEnd"/>
      <w:r w:rsidRPr="00FF0D77">
        <w:rPr>
          <w:sz w:val="28"/>
          <w:szCs w:val="28"/>
        </w:rPr>
        <w:t xml:space="preserve"> </w:t>
      </w:r>
      <w:proofErr w:type="spellStart"/>
      <w:r w:rsidRPr="00FF0D77">
        <w:rPr>
          <w:sz w:val="28"/>
          <w:szCs w:val="28"/>
        </w:rPr>
        <w:t>Магомедалиевой</w:t>
      </w:r>
      <w:proofErr w:type="spellEnd"/>
      <w:r w:rsidRPr="00FF0D77">
        <w:rPr>
          <w:sz w:val="28"/>
          <w:szCs w:val="28"/>
        </w:rPr>
        <w:t xml:space="preserve">, </w:t>
      </w:r>
    </w:p>
    <w:p w:rsidR="00942D89" w:rsidRDefault="00942D89" w:rsidP="00333094">
      <w:pPr>
        <w:spacing w:line="276" w:lineRule="auto"/>
        <w:ind w:firstLine="709"/>
        <w:jc w:val="both"/>
        <w:rPr>
          <w:sz w:val="28"/>
          <w:szCs w:val="28"/>
        </w:rPr>
      </w:pPr>
      <w:r w:rsidRPr="00FF0D77">
        <w:rPr>
          <w:sz w:val="28"/>
          <w:szCs w:val="28"/>
        </w:rPr>
        <w:t>-</w:t>
      </w:r>
      <w:r w:rsidR="00FF0D77">
        <w:rPr>
          <w:sz w:val="28"/>
          <w:szCs w:val="28"/>
        </w:rPr>
        <w:t xml:space="preserve"> </w:t>
      </w:r>
      <w:r w:rsidRPr="00FF0D77">
        <w:rPr>
          <w:sz w:val="28"/>
          <w:szCs w:val="28"/>
        </w:rPr>
        <w:t xml:space="preserve">встреча молодежи с дагестанским альпинистом, покорившим самые высокие вершины мира </w:t>
      </w:r>
      <w:proofErr w:type="spellStart"/>
      <w:r w:rsidRPr="00FF0D77">
        <w:rPr>
          <w:sz w:val="28"/>
          <w:szCs w:val="28"/>
        </w:rPr>
        <w:t>Зиябутином</w:t>
      </w:r>
      <w:proofErr w:type="spellEnd"/>
      <w:r w:rsidRPr="00FF0D77">
        <w:rPr>
          <w:sz w:val="28"/>
          <w:szCs w:val="28"/>
        </w:rPr>
        <w:t xml:space="preserve"> </w:t>
      </w:r>
      <w:proofErr w:type="spellStart"/>
      <w:r w:rsidRPr="00FF0D77">
        <w:rPr>
          <w:sz w:val="28"/>
          <w:szCs w:val="28"/>
        </w:rPr>
        <w:t>Гаджимирзаевым</w:t>
      </w:r>
      <w:proofErr w:type="spellEnd"/>
      <w:r w:rsidRPr="00FF0D77">
        <w:rPr>
          <w:sz w:val="28"/>
          <w:szCs w:val="28"/>
        </w:rPr>
        <w:t xml:space="preserve">, </w:t>
      </w:r>
    </w:p>
    <w:p w:rsidR="009D2CC3" w:rsidRPr="00FF0D77" w:rsidRDefault="009D2CC3" w:rsidP="00333094">
      <w:pPr>
        <w:spacing w:line="276" w:lineRule="auto"/>
        <w:ind w:firstLine="709"/>
        <w:jc w:val="both"/>
        <w:rPr>
          <w:sz w:val="28"/>
          <w:szCs w:val="28"/>
        </w:rPr>
      </w:pPr>
      <w:r w:rsidRPr="009D2CC3">
        <w:rPr>
          <w:sz w:val="28"/>
          <w:szCs w:val="28"/>
        </w:rPr>
        <w:t xml:space="preserve">- встреча студенческой молодежи с Героем России </w:t>
      </w:r>
      <w:proofErr w:type="spellStart"/>
      <w:r w:rsidRPr="009D2CC3">
        <w:rPr>
          <w:sz w:val="28"/>
          <w:szCs w:val="28"/>
        </w:rPr>
        <w:t>Заидом</w:t>
      </w:r>
      <w:proofErr w:type="spellEnd"/>
      <w:r w:rsidRPr="009D2CC3">
        <w:rPr>
          <w:sz w:val="28"/>
          <w:szCs w:val="28"/>
        </w:rPr>
        <w:t xml:space="preserve"> </w:t>
      </w:r>
      <w:proofErr w:type="spellStart"/>
      <w:r w:rsidRPr="009D2CC3">
        <w:rPr>
          <w:sz w:val="28"/>
          <w:szCs w:val="28"/>
        </w:rPr>
        <w:t>Асмалавовичем</w:t>
      </w:r>
      <w:proofErr w:type="spellEnd"/>
      <w:r w:rsidRPr="009D2CC3">
        <w:rPr>
          <w:sz w:val="28"/>
          <w:szCs w:val="28"/>
        </w:rPr>
        <w:t xml:space="preserve"> </w:t>
      </w:r>
      <w:proofErr w:type="spellStart"/>
      <w:r w:rsidRPr="009D2CC3">
        <w:rPr>
          <w:sz w:val="28"/>
          <w:szCs w:val="28"/>
        </w:rPr>
        <w:t>Загидовым</w:t>
      </w:r>
      <w:proofErr w:type="spellEnd"/>
      <w:r w:rsidRPr="009D2CC3">
        <w:rPr>
          <w:sz w:val="28"/>
          <w:szCs w:val="28"/>
        </w:rPr>
        <w:t>,</w:t>
      </w:r>
    </w:p>
    <w:p w:rsidR="00942D89" w:rsidRPr="00FF0D77" w:rsidRDefault="00942D89" w:rsidP="00333094">
      <w:pPr>
        <w:spacing w:line="276" w:lineRule="auto"/>
        <w:ind w:firstLine="709"/>
        <w:jc w:val="both"/>
        <w:rPr>
          <w:sz w:val="28"/>
          <w:szCs w:val="28"/>
        </w:rPr>
      </w:pPr>
      <w:r w:rsidRPr="00FF0D77">
        <w:rPr>
          <w:sz w:val="28"/>
          <w:szCs w:val="28"/>
        </w:rPr>
        <w:t xml:space="preserve">- встреча молодежи с российским актёром, телеведущим, режиссёром-постановщиком массовых мероприятий, участником команды КВН «Махачкалинские бродяги», Заслуженный деятель искусств Республики Дагестан Кареном </w:t>
      </w:r>
      <w:proofErr w:type="spellStart"/>
      <w:r w:rsidRPr="00FF0D77">
        <w:rPr>
          <w:sz w:val="28"/>
          <w:szCs w:val="28"/>
        </w:rPr>
        <w:t>Арташесовичем</w:t>
      </w:r>
      <w:proofErr w:type="spellEnd"/>
      <w:r w:rsidRPr="00FF0D77">
        <w:rPr>
          <w:sz w:val="28"/>
          <w:szCs w:val="28"/>
        </w:rPr>
        <w:t xml:space="preserve"> </w:t>
      </w:r>
      <w:proofErr w:type="spellStart"/>
      <w:r w:rsidRPr="00FF0D77">
        <w:rPr>
          <w:sz w:val="28"/>
          <w:szCs w:val="28"/>
        </w:rPr>
        <w:t>Мкртычаном</w:t>
      </w:r>
      <w:proofErr w:type="spellEnd"/>
      <w:r w:rsidRPr="00FF0D77">
        <w:rPr>
          <w:sz w:val="28"/>
          <w:szCs w:val="28"/>
        </w:rPr>
        <w:t xml:space="preserve">,  </w:t>
      </w:r>
    </w:p>
    <w:p w:rsidR="00942D89" w:rsidRPr="00FF0D77" w:rsidRDefault="00942D89" w:rsidP="00333094">
      <w:pPr>
        <w:spacing w:line="276" w:lineRule="auto"/>
        <w:ind w:firstLine="709"/>
        <w:jc w:val="both"/>
        <w:rPr>
          <w:sz w:val="28"/>
          <w:szCs w:val="28"/>
        </w:rPr>
      </w:pPr>
      <w:r w:rsidRPr="00FF0D77">
        <w:rPr>
          <w:sz w:val="28"/>
          <w:szCs w:val="28"/>
        </w:rPr>
        <w:t>-</w:t>
      </w:r>
      <w:r w:rsidR="00F07022">
        <w:rPr>
          <w:sz w:val="28"/>
          <w:szCs w:val="28"/>
        </w:rPr>
        <w:t xml:space="preserve"> </w:t>
      </w:r>
      <w:r w:rsidRPr="00FF0D77">
        <w:rPr>
          <w:sz w:val="28"/>
          <w:szCs w:val="28"/>
        </w:rPr>
        <w:t>встреча преподавателей и студентов республиканских вузов, научной и обществе</w:t>
      </w:r>
      <w:r w:rsidR="00FA6BEC">
        <w:rPr>
          <w:sz w:val="28"/>
          <w:szCs w:val="28"/>
        </w:rPr>
        <w:t xml:space="preserve">нно-политической интеллигенции </w:t>
      </w:r>
      <w:r w:rsidRPr="00FF0D77">
        <w:rPr>
          <w:sz w:val="28"/>
          <w:szCs w:val="28"/>
        </w:rPr>
        <w:t xml:space="preserve">с учёным-философом, профессором, заведующим кафедрой онтологии и теории познания ДГУ Мустафой Исаевичем </w:t>
      </w:r>
      <w:proofErr w:type="spellStart"/>
      <w:r w:rsidRPr="00FF0D77">
        <w:rPr>
          <w:sz w:val="28"/>
          <w:szCs w:val="28"/>
        </w:rPr>
        <w:t>Билаловым</w:t>
      </w:r>
      <w:proofErr w:type="spellEnd"/>
      <w:r w:rsidRPr="00FF0D77">
        <w:rPr>
          <w:sz w:val="28"/>
          <w:szCs w:val="28"/>
        </w:rPr>
        <w:t xml:space="preserve">, </w:t>
      </w:r>
    </w:p>
    <w:p w:rsidR="00942D89" w:rsidRDefault="00942D89" w:rsidP="00333094">
      <w:pPr>
        <w:spacing w:line="276" w:lineRule="auto"/>
        <w:ind w:firstLine="709"/>
        <w:jc w:val="both"/>
        <w:rPr>
          <w:sz w:val="28"/>
          <w:szCs w:val="28"/>
        </w:rPr>
      </w:pPr>
      <w:r w:rsidRPr="00F07022">
        <w:rPr>
          <w:sz w:val="28"/>
          <w:szCs w:val="28"/>
        </w:rPr>
        <w:t>-</w:t>
      </w:r>
      <w:r w:rsidR="00F07022">
        <w:rPr>
          <w:sz w:val="28"/>
          <w:szCs w:val="28"/>
        </w:rPr>
        <w:t xml:space="preserve"> </w:t>
      </w:r>
      <w:r w:rsidRPr="00F07022">
        <w:rPr>
          <w:sz w:val="28"/>
          <w:szCs w:val="28"/>
        </w:rPr>
        <w:t xml:space="preserve">встреча с руководителем Научно-исследовательского центра по изучению правовых проблем противодействия экстремизму, терроризму и коррупции юридического института Дагестанского государственного университета, членом президиума Совета ветеранов МВД РД и войск Национальной гвардии РФ, членом Союза журналистов России, кандидатом </w:t>
      </w:r>
      <w:r w:rsidRPr="00F07022">
        <w:rPr>
          <w:sz w:val="28"/>
          <w:szCs w:val="28"/>
        </w:rPr>
        <w:lastRenderedPageBreak/>
        <w:t xml:space="preserve">юридических наук, доцентом, заслуженным работником правоохранительных органов РД </w:t>
      </w:r>
      <w:proofErr w:type="spellStart"/>
      <w:r w:rsidRPr="00F07022">
        <w:rPr>
          <w:sz w:val="28"/>
          <w:szCs w:val="28"/>
        </w:rPr>
        <w:t>Анва</w:t>
      </w:r>
      <w:r w:rsidR="00F07022">
        <w:rPr>
          <w:sz w:val="28"/>
          <w:szCs w:val="28"/>
        </w:rPr>
        <w:t>рбегом</w:t>
      </w:r>
      <w:proofErr w:type="spellEnd"/>
      <w:r w:rsidR="00F07022">
        <w:rPr>
          <w:sz w:val="28"/>
          <w:szCs w:val="28"/>
        </w:rPr>
        <w:t xml:space="preserve"> </w:t>
      </w:r>
      <w:proofErr w:type="spellStart"/>
      <w:r w:rsidR="00F07022">
        <w:rPr>
          <w:sz w:val="28"/>
          <w:szCs w:val="28"/>
        </w:rPr>
        <w:t>Чупановичем</w:t>
      </w:r>
      <w:proofErr w:type="spellEnd"/>
      <w:r w:rsidR="00F07022">
        <w:rPr>
          <w:sz w:val="28"/>
          <w:szCs w:val="28"/>
        </w:rPr>
        <w:t xml:space="preserve"> </w:t>
      </w:r>
      <w:proofErr w:type="spellStart"/>
      <w:r w:rsidR="00F07022">
        <w:rPr>
          <w:sz w:val="28"/>
          <w:szCs w:val="28"/>
        </w:rPr>
        <w:t>Асильдаровым</w:t>
      </w:r>
      <w:proofErr w:type="spellEnd"/>
      <w:r w:rsidR="00F07022">
        <w:rPr>
          <w:sz w:val="28"/>
          <w:szCs w:val="28"/>
        </w:rPr>
        <w:t>,</w:t>
      </w:r>
    </w:p>
    <w:p w:rsidR="00942D89" w:rsidRPr="0029172A" w:rsidRDefault="00942D89" w:rsidP="00333094">
      <w:pPr>
        <w:spacing w:line="276" w:lineRule="auto"/>
        <w:ind w:firstLine="709"/>
        <w:jc w:val="both"/>
        <w:rPr>
          <w:sz w:val="28"/>
          <w:szCs w:val="28"/>
        </w:rPr>
      </w:pPr>
      <w:r w:rsidRPr="00F07022">
        <w:rPr>
          <w:sz w:val="28"/>
          <w:szCs w:val="28"/>
        </w:rPr>
        <w:t xml:space="preserve">- встреча с доктором юридических наук, профессором, членом Российского Союза писателей </w:t>
      </w:r>
      <w:proofErr w:type="spellStart"/>
      <w:r w:rsidRPr="00F07022">
        <w:rPr>
          <w:sz w:val="28"/>
          <w:szCs w:val="28"/>
        </w:rPr>
        <w:t>Хас</w:t>
      </w:r>
      <w:r w:rsidR="00742C09">
        <w:rPr>
          <w:sz w:val="28"/>
          <w:szCs w:val="28"/>
        </w:rPr>
        <w:t>булатом</w:t>
      </w:r>
      <w:proofErr w:type="spellEnd"/>
      <w:r w:rsidR="00742C09">
        <w:rPr>
          <w:sz w:val="28"/>
          <w:szCs w:val="28"/>
        </w:rPr>
        <w:t xml:space="preserve"> </w:t>
      </w:r>
      <w:proofErr w:type="spellStart"/>
      <w:r w:rsidR="00742C09">
        <w:rPr>
          <w:sz w:val="28"/>
          <w:szCs w:val="28"/>
        </w:rPr>
        <w:t>Умалатовичем</w:t>
      </w:r>
      <w:proofErr w:type="spellEnd"/>
      <w:r w:rsidR="00742C09">
        <w:rPr>
          <w:sz w:val="28"/>
          <w:szCs w:val="28"/>
        </w:rPr>
        <w:t xml:space="preserve"> </w:t>
      </w:r>
      <w:proofErr w:type="spellStart"/>
      <w:r w:rsidR="00742C09">
        <w:rPr>
          <w:sz w:val="28"/>
          <w:szCs w:val="28"/>
        </w:rPr>
        <w:t>Рустамовым</w:t>
      </w:r>
      <w:proofErr w:type="spellEnd"/>
      <w:r w:rsidR="00742C09">
        <w:rPr>
          <w:sz w:val="28"/>
          <w:szCs w:val="28"/>
        </w:rPr>
        <w:t>;</w:t>
      </w:r>
    </w:p>
    <w:p w:rsidR="00942D89" w:rsidRPr="0029172A" w:rsidRDefault="00942D89" w:rsidP="00333094">
      <w:pPr>
        <w:spacing w:line="276" w:lineRule="auto"/>
        <w:ind w:firstLine="709"/>
        <w:jc w:val="both"/>
        <w:rPr>
          <w:sz w:val="28"/>
          <w:szCs w:val="28"/>
        </w:rPr>
      </w:pPr>
      <w:r w:rsidRPr="0029172A">
        <w:rPr>
          <w:sz w:val="28"/>
          <w:szCs w:val="28"/>
        </w:rPr>
        <w:t>-</w:t>
      </w:r>
      <w:r w:rsidR="00304F39">
        <w:rPr>
          <w:sz w:val="28"/>
          <w:szCs w:val="28"/>
        </w:rPr>
        <w:t xml:space="preserve"> </w:t>
      </w:r>
      <w:r w:rsidRPr="0029172A">
        <w:rPr>
          <w:sz w:val="28"/>
          <w:szCs w:val="28"/>
        </w:rPr>
        <w:t xml:space="preserve">встреча с видным общественным деятелем, заслуженным работником культуры РД, членом Союза писателей РФ и Союза журналистов РФ, кандидатом исторических наук </w:t>
      </w:r>
      <w:proofErr w:type="spellStart"/>
      <w:r w:rsidRPr="0029172A">
        <w:rPr>
          <w:sz w:val="28"/>
          <w:szCs w:val="28"/>
        </w:rPr>
        <w:t>А</w:t>
      </w:r>
      <w:r w:rsidR="00376B79">
        <w:rPr>
          <w:sz w:val="28"/>
          <w:szCs w:val="28"/>
        </w:rPr>
        <w:t>бдулатипом</w:t>
      </w:r>
      <w:proofErr w:type="spellEnd"/>
      <w:r w:rsidR="00376B79">
        <w:rPr>
          <w:sz w:val="28"/>
          <w:szCs w:val="28"/>
        </w:rPr>
        <w:t xml:space="preserve"> </w:t>
      </w:r>
      <w:proofErr w:type="spellStart"/>
      <w:r w:rsidR="00376B79">
        <w:rPr>
          <w:sz w:val="28"/>
          <w:szCs w:val="28"/>
        </w:rPr>
        <w:t>Юсуповичем</w:t>
      </w:r>
      <w:proofErr w:type="spellEnd"/>
      <w:r w:rsidR="00376B79">
        <w:rPr>
          <w:sz w:val="28"/>
          <w:szCs w:val="28"/>
        </w:rPr>
        <w:t xml:space="preserve"> Гаджиевым,</w:t>
      </w:r>
    </w:p>
    <w:p w:rsidR="00942D89" w:rsidRPr="0029172A" w:rsidRDefault="00942D89" w:rsidP="00333094">
      <w:pPr>
        <w:spacing w:line="276" w:lineRule="auto"/>
        <w:ind w:firstLine="709"/>
        <w:jc w:val="both"/>
        <w:rPr>
          <w:sz w:val="28"/>
          <w:szCs w:val="28"/>
        </w:rPr>
      </w:pPr>
      <w:r w:rsidRPr="0029172A">
        <w:rPr>
          <w:sz w:val="28"/>
          <w:szCs w:val="28"/>
        </w:rPr>
        <w:t>-</w:t>
      </w:r>
      <w:r w:rsidR="00304F39">
        <w:rPr>
          <w:sz w:val="28"/>
          <w:szCs w:val="28"/>
        </w:rPr>
        <w:t xml:space="preserve"> </w:t>
      </w:r>
      <w:r w:rsidRPr="0029172A">
        <w:rPr>
          <w:sz w:val="28"/>
          <w:szCs w:val="28"/>
        </w:rPr>
        <w:t>встреча с заслуженным деятелем искусств РД, лауреатом государственной премии РД, Членом Общественного совета при Министерстве культуры РД,</w:t>
      </w:r>
    </w:p>
    <w:p w:rsidR="00942D89" w:rsidRPr="0029172A" w:rsidRDefault="00942D89" w:rsidP="00333094">
      <w:pPr>
        <w:spacing w:line="276" w:lineRule="auto"/>
        <w:ind w:firstLine="709"/>
        <w:jc w:val="both"/>
        <w:rPr>
          <w:sz w:val="28"/>
          <w:szCs w:val="28"/>
        </w:rPr>
      </w:pPr>
      <w:r w:rsidRPr="0029172A">
        <w:rPr>
          <w:sz w:val="28"/>
          <w:szCs w:val="28"/>
        </w:rPr>
        <w:t xml:space="preserve">- </w:t>
      </w:r>
      <w:r w:rsidR="00304F39">
        <w:rPr>
          <w:sz w:val="28"/>
          <w:szCs w:val="28"/>
        </w:rPr>
        <w:t xml:space="preserve">встреча с </w:t>
      </w:r>
      <w:r w:rsidRPr="0029172A">
        <w:rPr>
          <w:sz w:val="28"/>
          <w:szCs w:val="28"/>
        </w:rPr>
        <w:t>руководителем школы студии Государственного Академического заслуженного анс</w:t>
      </w:r>
      <w:r w:rsidR="00376B79">
        <w:rPr>
          <w:sz w:val="28"/>
          <w:szCs w:val="28"/>
        </w:rPr>
        <w:t>амбля «Лезгинка»</w:t>
      </w:r>
      <w:r w:rsidR="003B1589">
        <w:rPr>
          <w:sz w:val="28"/>
          <w:szCs w:val="28"/>
        </w:rPr>
        <w:t xml:space="preserve"> </w:t>
      </w:r>
      <w:proofErr w:type="spellStart"/>
      <w:r w:rsidR="00376B79">
        <w:rPr>
          <w:sz w:val="28"/>
          <w:szCs w:val="28"/>
        </w:rPr>
        <w:t>Тарият</w:t>
      </w:r>
      <w:proofErr w:type="spellEnd"/>
      <w:r w:rsidR="00376B79">
        <w:rPr>
          <w:sz w:val="28"/>
          <w:szCs w:val="28"/>
        </w:rPr>
        <w:t xml:space="preserve"> </w:t>
      </w:r>
      <w:proofErr w:type="spellStart"/>
      <w:r w:rsidR="00376B79">
        <w:rPr>
          <w:sz w:val="28"/>
          <w:szCs w:val="28"/>
        </w:rPr>
        <w:t>Капиевой</w:t>
      </w:r>
      <w:proofErr w:type="spellEnd"/>
      <w:r w:rsidR="00376B79">
        <w:rPr>
          <w:sz w:val="28"/>
          <w:szCs w:val="28"/>
        </w:rPr>
        <w:t>,</w:t>
      </w:r>
    </w:p>
    <w:p w:rsidR="00942D89" w:rsidRDefault="00942D89" w:rsidP="00333094">
      <w:pPr>
        <w:spacing w:line="276" w:lineRule="auto"/>
        <w:ind w:firstLine="709"/>
        <w:jc w:val="both"/>
        <w:rPr>
          <w:sz w:val="28"/>
          <w:szCs w:val="28"/>
        </w:rPr>
      </w:pPr>
      <w:r w:rsidRPr="0029172A">
        <w:rPr>
          <w:sz w:val="28"/>
          <w:szCs w:val="28"/>
        </w:rPr>
        <w:t>-</w:t>
      </w:r>
      <w:r w:rsidR="00376B79">
        <w:rPr>
          <w:sz w:val="28"/>
          <w:szCs w:val="28"/>
        </w:rPr>
        <w:t xml:space="preserve"> </w:t>
      </w:r>
      <w:r w:rsidRPr="0029172A">
        <w:rPr>
          <w:sz w:val="28"/>
          <w:szCs w:val="28"/>
        </w:rPr>
        <w:t xml:space="preserve">встреча молодежи с заведующей кафедрой акушерства и гинекологии лечебного факультета Дагестанского государственного медицинского университета, профессором, доктором медицинских наук, заслуженным деятелем науки РД, заслуженным врачом РФ, лауреатом государственной премии РД, академиком Дагестанской национальной академии, врачом высшей категории Тамарой </w:t>
      </w:r>
      <w:proofErr w:type="spellStart"/>
      <w:r w:rsidRPr="0029172A">
        <w:rPr>
          <w:sz w:val="28"/>
          <w:szCs w:val="28"/>
        </w:rPr>
        <w:t>Хаджимурадовной</w:t>
      </w:r>
      <w:proofErr w:type="spellEnd"/>
      <w:r w:rsidRPr="0029172A">
        <w:rPr>
          <w:sz w:val="28"/>
          <w:szCs w:val="28"/>
        </w:rPr>
        <w:t xml:space="preserve"> </w:t>
      </w:r>
      <w:proofErr w:type="spellStart"/>
      <w:r w:rsidRPr="0029172A">
        <w:rPr>
          <w:sz w:val="28"/>
          <w:szCs w:val="28"/>
        </w:rPr>
        <w:t>Хашаевой</w:t>
      </w:r>
      <w:proofErr w:type="spellEnd"/>
      <w:r w:rsidR="00376B79">
        <w:rPr>
          <w:sz w:val="28"/>
          <w:szCs w:val="28"/>
        </w:rPr>
        <w:t>,</w:t>
      </w:r>
    </w:p>
    <w:p w:rsidR="00632D76" w:rsidRPr="00F07022" w:rsidRDefault="00632D76" w:rsidP="00333094">
      <w:pPr>
        <w:spacing w:line="276" w:lineRule="auto"/>
        <w:ind w:firstLine="709"/>
        <w:jc w:val="both"/>
        <w:rPr>
          <w:sz w:val="28"/>
          <w:szCs w:val="28"/>
        </w:rPr>
      </w:pPr>
      <w:r w:rsidRPr="009D401B">
        <w:rPr>
          <w:sz w:val="28"/>
          <w:szCs w:val="28"/>
        </w:rPr>
        <w:t>- встреча с учёным, врачом и писателем, доктором медицинских наук, профессором</w:t>
      </w:r>
      <w:r>
        <w:rPr>
          <w:sz w:val="28"/>
          <w:szCs w:val="28"/>
        </w:rPr>
        <w:t>,</w:t>
      </w:r>
      <w:r w:rsidRPr="009D401B">
        <w:rPr>
          <w:sz w:val="28"/>
          <w:szCs w:val="28"/>
        </w:rPr>
        <w:t xml:space="preserve"> заведующим кафедрой пропедевтики внутренних болезней Дагестанского государственного медицинского университета с 1972 года Ибрагимом </w:t>
      </w:r>
      <w:proofErr w:type="spellStart"/>
      <w:r w:rsidRPr="009D401B">
        <w:rPr>
          <w:sz w:val="28"/>
          <w:szCs w:val="28"/>
        </w:rPr>
        <w:t>Ахмедхановичем</w:t>
      </w:r>
      <w:proofErr w:type="spellEnd"/>
      <w:r w:rsidRPr="009D401B">
        <w:rPr>
          <w:sz w:val="28"/>
          <w:szCs w:val="28"/>
        </w:rPr>
        <w:t xml:space="preserve"> </w:t>
      </w:r>
      <w:proofErr w:type="spellStart"/>
      <w:r w:rsidRPr="009D401B">
        <w:rPr>
          <w:sz w:val="28"/>
          <w:szCs w:val="28"/>
        </w:rPr>
        <w:t>Шамовым</w:t>
      </w:r>
      <w:proofErr w:type="spellEnd"/>
      <w:r w:rsidRPr="009D401B">
        <w:rPr>
          <w:sz w:val="28"/>
          <w:szCs w:val="28"/>
        </w:rPr>
        <w:t>,</w:t>
      </w:r>
    </w:p>
    <w:p w:rsidR="00942D89" w:rsidRPr="0029172A" w:rsidRDefault="00942D89" w:rsidP="00333094">
      <w:pPr>
        <w:spacing w:line="276" w:lineRule="auto"/>
        <w:ind w:firstLine="709"/>
        <w:jc w:val="both"/>
        <w:rPr>
          <w:sz w:val="28"/>
          <w:szCs w:val="28"/>
        </w:rPr>
      </w:pPr>
      <w:r w:rsidRPr="0029172A">
        <w:rPr>
          <w:sz w:val="28"/>
          <w:szCs w:val="28"/>
        </w:rPr>
        <w:t>-</w:t>
      </w:r>
      <w:r w:rsidR="00376B79">
        <w:rPr>
          <w:sz w:val="28"/>
          <w:szCs w:val="28"/>
        </w:rPr>
        <w:t xml:space="preserve"> </w:t>
      </w:r>
      <w:r w:rsidRPr="0029172A">
        <w:rPr>
          <w:sz w:val="28"/>
          <w:szCs w:val="28"/>
        </w:rPr>
        <w:t xml:space="preserve">встреча </w:t>
      </w:r>
      <w:r w:rsidR="003B1589">
        <w:rPr>
          <w:sz w:val="28"/>
          <w:szCs w:val="28"/>
        </w:rPr>
        <w:t xml:space="preserve">с </w:t>
      </w:r>
      <w:r w:rsidRPr="0029172A">
        <w:rPr>
          <w:sz w:val="28"/>
          <w:szCs w:val="28"/>
        </w:rPr>
        <w:t>народной артисткой России и Дагестана</w:t>
      </w:r>
      <w:r w:rsidR="00376B79">
        <w:rPr>
          <w:sz w:val="28"/>
          <w:szCs w:val="28"/>
        </w:rPr>
        <w:t xml:space="preserve"> </w:t>
      </w:r>
      <w:proofErr w:type="spellStart"/>
      <w:r w:rsidR="00376B79">
        <w:rPr>
          <w:sz w:val="28"/>
          <w:szCs w:val="28"/>
        </w:rPr>
        <w:t>Асият</w:t>
      </w:r>
      <w:proofErr w:type="spellEnd"/>
      <w:r w:rsidR="00376B79">
        <w:rPr>
          <w:sz w:val="28"/>
          <w:szCs w:val="28"/>
        </w:rPr>
        <w:t xml:space="preserve"> </w:t>
      </w:r>
      <w:proofErr w:type="spellStart"/>
      <w:r w:rsidR="00376B79">
        <w:rPr>
          <w:sz w:val="28"/>
          <w:szCs w:val="28"/>
        </w:rPr>
        <w:t>Сулеймановной</w:t>
      </w:r>
      <w:proofErr w:type="spellEnd"/>
      <w:r w:rsidR="00376B79">
        <w:rPr>
          <w:sz w:val="28"/>
          <w:szCs w:val="28"/>
        </w:rPr>
        <w:t xml:space="preserve"> </w:t>
      </w:r>
      <w:proofErr w:type="spellStart"/>
      <w:r w:rsidR="00376B79">
        <w:rPr>
          <w:sz w:val="28"/>
          <w:szCs w:val="28"/>
        </w:rPr>
        <w:t>Кумратовой</w:t>
      </w:r>
      <w:proofErr w:type="spellEnd"/>
      <w:r w:rsidR="00376B79">
        <w:rPr>
          <w:sz w:val="28"/>
          <w:szCs w:val="28"/>
        </w:rPr>
        <w:t>,</w:t>
      </w:r>
    </w:p>
    <w:p w:rsidR="00942D89" w:rsidRPr="00F97263" w:rsidRDefault="00942D89" w:rsidP="00333094">
      <w:pPr>
        <w:spacing w:line="276" w:lineRule="auto"/>
        <w:ind w:firstLine="709"/>
        <w:jc w:val="both"/>
        <w:rPr>
          <w:sz w:val="28"/>
          <w:szCs w:val="28"/>
        </w:rPr>
      </w:pPr>
      <w:r w:rsidRPr="00F97263">
        <w:rPr>
          <w:sz w:val="28"/>
          <w:szCs w:val="28"/>
        </w:rPr>
        <w:t>-</w:t>
      </w:r>
      <w:r w:rsidR="00CB4568" w:rsidRPr="00F97263">
        <w:rPr>
          <w:sz w:val="28"/>
          <w:szCs w:val="28"/>
        </w:rPr>
        <w:t xml:space="preserve"> </w:t>
      </w:r>
      <w:r w:rsidRPr="00F97263">
        <w:rPr>
          <w:sz w:val="28"/>
          <w:szCs w:val="28"/>
        </w:rPr>
        <w:t>встреча молодежи с актером театра и кино, писателем, сценаристом и режиссером, заслуженным деятелем искусств РФ, заслуженным деятелем искусств РД, главным режиссером Дагестанского государственного кумыкского музыкально-драматического театра им.А.-</w:t>
      </w:r>
      <w:proofErr w:type="spellStart"/>
      <w:r w:rsidRPr="00F97263">
        <w:rPr>
          <w:sz w:val="28"/>
          <w:szCs w:val="28"/>
        </w:rPr>
        <w:t>П.Салавато</w:t>
      </w:r>
      <w:r w:rsidR="00F97263">
        <w:rPr>
          <w:sz w:val="28"/>
          <w:szCs w:val="28"/>
        </w:rPr>
        <w:t>ва</w:t>
      </w:r>
      <w:proofErr w:type="spellEnd"/>
      <w:r w:rsidR="00F97263">
        <w:rPr>
          <w:sz w:val="28"/>
          <w:szCs w:val="28"/>
        </w:rPr>
        <w:t xml:space="preserve">, Исламом </w:t>
      </w:r>
      <w:proofErr w:type="spellStart"/>
      <w:r w:rsidR="00F97263">
        <w:rPr>
          <w:sz w:val="28"/>
          <w:szCs w:val="28"/>
        </w:rPr>
        <w:t>Амашевичем</w:t>
      </w:r>
      <w:proofErr w:type="spellEnd"/>
      <w:r w:rsidR="00F97263">
        <w:rPr>
          <w:sz w:val="28"/>
          <w:szCs w:val="28"/>
        </w:rPr>
        <w:t xml:space="preserve"> </w:t>
      </w:r>
      <w:proofErr w:type="spellStart"/>
      <w:r w:rsidR="00F97263">
        <w:rPr>
          <w:sz w:val="28"/>
          <w:szCs w:val="28"/>
        </w:rPr>
        <w:t>Казиевым</w:t>
      </w:r>
      <w:proofErr w:type="spellEnd"/>
      <w:r w:rsidR="00F97263">
        <w:rPr>
          <w:sz w:val="28"/>
          <w:szCs w:val="28"/>
        </w:rPr>
        <w:t>.</w:t>
      </w:r>
    </w:p>
    <w:p w:rsidR="003B0399" w:rsidRPr="00773E64" w:rsidRDefault="003B0399" w:rsidP="00333094">
      <w:pPr>
        <w:spacing w:line="276" w:lineRule="auto"/>
        <w:ind w:firstLine="709"/>
        <w:jc w:val="both"/>
        <w:rPr>
          <w:sz w:val="28"/>
          <w:szCs w:val="28"/>
        </w:rPr>
      </w:pPr>
      <w:r w:rsidRPr="00773E64">
        <w:rPr>
          <w:sz w:val="28"/>
          <w:szCs w:val="28"/>
        </w:rPr>
        <w:t xml:space="preserve">Данные мероприятия помогают в определённой степени снизить тот негативный эффект, который испытывает </w:t>
      </w:r>
      <w:r w:rsidR="00773E64">
        <w:rPr>
          <w:sz w:val="28"/>
          <w:szCs w:val="28"/>
        </w:rPr>
        <w:t xml:space="preserve">молодежное </w:t>
      </w:r>
      <w:r w:rsidRPr="00773E64">
        <w:rPr>
          <w:sz w:val="28"/>
          <w:szCs w:val="28"/>
        </w:rPr>
        <w:t xml:space="preserve">общество в связи с проявлениями экстремизма. </w:t>
      </w:r>
      <w:r w:rsidR="00861A40">
        <w:rPr>
          <w:sz w:val="28"/>
          <w:szCs w:val="28"/>
        </w:rPr>
        <w:t>Реализуемая з</w:t>
      </w:r>
      <w:r w:rsidRPr="00773E64">
        <w:rPr>
          <w:sz w:val="28"/>
          <w:szCs w:val="28"/>
        </w:rPr>
        <w:t xml:space="preserve">адача сотрудников Национальной библиотеки в </w:t>
      </w:r>
      <w:r w:rsidR="00861A40">
        <w:rPr>
          <w:sz w:val="28"/>
          <w:szCs w:val="28"/>
        </w:rPr>
        <w:t>указанных мероприятиях</w:t>
      </w:r>
      <w:r w:rsidRPr="00773E64">
        <w:rPr>
          <w:sz w:val="28"/>
          <w:szCs w:val="28"/>
        </w:rPr>
        <w:t xml:space="preserve"> </w:t>
      </w:r>
      <w:r w:rsidR="00861A40">
        <w:rPr>
          <w:sz w:val="28"/>
          <w:szCs w:val="28"/>
        </w:rPr>
        <w:t>–</w:t>
      </w:r>
      <w:r w:rsidRPr="00773E64">
        <w:rPr>
          <w:sz w:val="28"/>
          <w:szCs w:val="28"/>
        </w:rPr>
        <w:t xml:space="preserve"> объединить силы всех слоев общества, воспитать чувств</w:t>
      </w:r>
      <w:r w:rsidR="00861A40">
        <w:rPr>
          <w:sz w:val="28"/>
          <w:szCs w:val="28"/>
        </w:rPr>
        <w:t>о</w:t>
      </w:r>
      <w:r w:rsidRPr="00773E64">
        <w:rPr>
          <w:sz w:val="28"/>
          <w:szCs w:val="28"/>
        </w:rPr>
        <w:t xml:space="preserve"> патриотизма</w:t>
      </w:r>
      <w:r w:rsidR="00652198">
        <w:rPr>
          <w:sz w:val="28"/>
          <w:szCs w:val="28"/>
        </w:rPr>
        <w:t xml:space="preserve"> и</w:t>
      </w:r>
      <w:r w:rsidRPr="00773E64">
        <w:rPr>
          <w:sz w:val="28"/>
          <w:szCs w:val="28"/>
        </w:rPr>
        <w:t xml:space="preserve"> единства у подрас</w:t>
      </w:r>
      <w:r w:rsidR="00652198">
        <w:rPr>
          <w:sz w:val="28"/>
          <w:szCs w:val="28"/>
        </w:rPr>
        <w:t>тающего поколения.</w:t>
      </w:r>
    </w:p>
    <w:p w:rsidR="00942D89" w:rsidRPr="00B97F66" w:rsidRDefault="00942D89" w:rsidP="00333094">
      <w:pPr>
        <w:spacing w:line="276" w:lineRule="auto"/>
        <w:ind w:firstLine="709"/>
        <w:jc w:val="both"/>
        <w:rPr>
          <w:sz w:val="28"/>
          <w:szCs w:val="28"/>
        </w:rPr>
      </w:pPr>
      <w:r w:rsidRPr="00B97F66">
        <w:rPr>
          <w:sz w:val="28"/>
          <w:szCs w:val="28"/>
        </w:rPr>
        <w:t>Цели проведения мероприятий по профилактике экстремизма и терроризма в библиотеке:</w:t>
      </w:r>
    </w:p>
    <w:p w:rsidR="00942D89" w:rsidRPr="00B97F66" w:rsidRDefault="00942D89" w:rsidP="00333094">
      <w:pPr>
        <w:spacing w:line="276" w:lineRule="auto"/>
        <w:ind w:firstLine="709"/>
        <w:jc w:val="both"/>
        <w:rPr>
          <w:sz w:val="28"/>
          <w:szCs w:val="28"/>
        </w:rPr>
      </w:pPr>
      <w:r w:rsidRPr="00B97F66">
        <w:rPr>
          <w:sz w:val="28"/>
          <w:szCs w:val="28"/>
        </w:rPr>
        <w:lastRenderedPageBreak/>
        <w:t xml:space="preserve">- </w:t>
      </w:r>
      <w:r w:rsidR="00B97F66">
        <w:rPr>
          <w:sz w:val="28"/>
          <w:szCs w:val="28"/>
        </w:rPr>
        <w:t>о</w:t>
      </w:r>
      <w:r w:rsidRPr="00B97F66">
        <w:rPr>
          <w:sz w:val="28"/>
          <w:szCs w:val="28"/>
        </w:rPr>
        <w:t>смысление слушателями важности и значимости проблематики экстремизма и терроризма в современном обществе. Предоставление информации о действиях, которые должен предпринимать гражданин в случае возникновения экстреми</w:t>
      </w:r>
      <w:r w:rsidR="00B97F66">
        <w:rPr>
          <w:sz w:val="28"/>
          <w:szCs w:val="28"/>
        </w:rPr>
        <w:t>стских и террористических угроз,</w:t>
      </w:r>
    </w:p>
    <w:p w:rsidR="00942D89" w:rsidRPr="00B97F66" w:rsidRDefault="00942D89" w:rsidP="00333094">
      <w:pPr>
        <w:spacing w:line="276" w:lineRule="auto"/>
        <w:ind w:firstLine="709"/>
        <w:jc w:val="both"/>
        <w:rPr>
          <w:sz w:val="28"/>
          <w:szCs w:val="28"/>
        </w:rPr>
      </w:pPr>
      <w:r w:rsidRPr="00B97F66">
        <w:rPr>
          <w:sz w:val="28"/>
          <w:szCs w:val="28"/>
        </w:rPr>
        <w:t xml:space="preserve">- </w:t>
      </w:r>
      <w:r w:rsidR="00B97F66">
        <w:rPr>
          <w:sz w:val="28"/>
          <w:szCs w:val="28"/>
        </w:rPr>
        <w:t>п</w:t>
      </w:r>
      <w:r w:rsidRPr="00B97F66">
        <w:rPr>
          <w:sz w:val="28"/>
          <w:szCs w:val="28"/>
        </w:rPr>
        <w:t>ривитие толерантности и дружеских отношений в учебных микро-коллективах и уважени</w:t>
      </w:r>
      <w:r w:rsidR="00B97F66">
        <w:rPr>
          <w:sz w:val="28"/>
          <w:szCs w:val="28"/>
        </w:rPr>
        <w:t>я к традициям различных народов,</w:t>
      </w:r>
    </w:p>
    <w:p w:rsidR="00942D89" w:rsidRPr="00B97F66" w:rsidRDefault="00942D89" w:rsidP="00333094">
      <w:pPr>
        <w:spacing w:line="276" w:lineRule="auto"/>
        <w:ind w:firstLine="709"/>
        <w:jc w:val="both"/>
        <w:rPr>
          <w:sz w:val="28"/>
          <w:szCs w:val="28"/>
        </w:rPr>
      </w:pPr>
      <w:r w:rsidRPr="00B97F66">
        <w:rPr>
          <w:sz w:val="28"/>
          <w:szCs w:val="28"/>
        </w:rPr>
        <w:t xml:space="preserve">- </w:t>
      </w:r>
      <w:r w:rsidR="00B97F66">
        <w:rPr>
          <w:sz w:val="28"/>
          <w:szCs w:val="28"/>
        </w:rPr>
        <w:t>в</w:t>
      </w:r>
      <w:r w:rsidRPr="00B97F66">
        <w:rPr>
          <w:sz w:val="28"/>
          <w:szCs w:val="28"/>
        </w:rPr>
        <w:t xml:space="preserve">оспитание у населения уважения к ценностям мирной жизни и </w:t>
      </w:r>
      <w:r w:rsidR="00163536">
        <w:rPr>
          <w:sz w:val="28"/>
          <w:szCs w:val="28"/>
        </w:rPr>
        <w:t xml:space="preserve">увековечение памяти погибших в </w:t>
      </w:r>
      <w:r w:rsidRPr="00B97F66">
        <w:rPr>
          <w:sz w:val="28"/>
          <w:szCs w:val="28"/>
        </w:rPr>
        <w:t xml:space="preserve">террористических актах </w:t>
      </w:r>
      <w:r w:rsidR="00163536">
        <w:rPr>
          <w:sz w:val="28"/>
          <w:szCs w:val="28"/>
        </w:rPr>
        <w:t>и защитников нашей Родины,</w:t>
      </w:r>
    </w:p>
    <w:p w:rsidR="00942D89" w:rsidRPr="00B97F66" w:rsidRDefault="00942D89" w:rsidP="00333094">
      <w:pPr>
        <w:spacing w:line="276" w:lineRule="auto"/>
        <w:ind w:firstLine="709"/>
        <w:jc w:val="both"/>
        <w:rPr>
          <w:sz w:val="28"/>
          <w:szCs w:val="28"/>
        </w:rPr>
      </w:pPr>
      <w:r w:rsidRPr="00B97F66">
        <w:rPr>
          <w:sz w:val="28"/>
          <w:szCs w:val="28"/>
        </w:rPr>
        <w:t xml:space="preserve">- </w:t>
      </w:r>
      <w:r w:rsidR="00B97F66">
        <w:rPr>
          <w:sz w:val="28"/>
          <w:szCs w:val="28"/>
        </w:rPr>
        <w:t>п</w:t>
      </w:r>
      <w:r w:rsidRPr="00B97F66">
        <w:rPr>
          <w:sz w:val="28"/>
          <w:szCs w:val="28"/>
        </w:rPr>
        <w:t>ропаганда ценности челове</w:t>
      </w:r>
      <w:r w:rsidR="00163536">
        <w:rPr>
          <w:sz w:val="28"/>
          <w:szCs w:val="28"/>
        </w:rPr>
        <w:t>ческой жизни и каждого человека,</w:t>
      </w:r>
    </w:p>
    <w:p w:rsidR="00942D89" w:rsidRPr="00B97F66" w:rsidRDefault="00942D89" w:rsidP="00333094">
      <w:pPr>
        <w:spacing w:line="276" w:lineRule="auto"/>
        <w:ind w:firstLine="709"/>
        <w:jc w:val="both"/>
        <w:rPr>
          <w:sz w:val="28"/>
          <w:szCs w:val="28"/>
        </w:rPr>
      </w:pPr>
      <w:r w:rsidRPr="00B97F66">
        <w:rPr>
          <w:sz w:val="28"/>
          <w:szCs w:val="28"/>
        </w:rPr>
        <w:t>- привлечени</w:t>
      </w:r>
      <w:r w:rsidR="00BA703E">
        <w:rPr>
          <w:sz w:val="28"/>
          <w:szCs w:val="28"/>
        </w:rPr>
        <w:t>е внимания к необходимости сохранения</w:t>
      </w:r>
      <w:r w:rsidRPr="00B97F66">
        <w:rPr>
          <w:sz w:val="28"/>
          <w:szCs w:val="28"/>
        </w:rPr>
        <w:t xml:space="preserve"> традиционны</w:t>
      </w:r>
      <w:r w:rsidR="00BA703E">
        <w:rPr>
          <w:sz w:val="28"/>
          <w:szCs w:val="28"/>
        </w:rPr>
        <w:t>х</w:t>
      </w:r>
      <w:r w:rsidRPr="00B97F66">
        <w:rPr>
          <w:sz w:val="28"/>
          <w:szCs w:val="28"/>
        </w:rPr>
        <w:t xml:space="preserve"> </w:t>
      </w:r>
      <w:r w:rsidR="00DB091C">
        <w:rPr>
          <w:sz w:val="28"/>
          <w:szCs w:val="28"/>
        </w:rPr>
        <w:t>российски</w:t>
      </w:r>
      <w:r w:rsidR="00BA703E">
        <w:rPr>
          <w:sz w:val="28"/>
          <w:szCs w:val="28"/>
        </w:rPr>
        <w:t>х</w:t>
      </w:r>
      <w:r w:rsidR="00DB091C">
        <w:rPr>
          <w:sz w:val="28"/>
          <w:szCs w:val="28"/>
        </w:rPr>
        <w:t xml:space="preserve"> </w:t>
      </w:r>
      <w:r w:rsidRPr="00B97F66">
        <w:rPr>
          <w:sz w:val="28"/>
          <w:szCs w:val="28"/>
        </w:rPr>
        <w:t>ценност</w:t>
      </w:r>
      <w:r w:rsidR="00BA703E">
        <w:rPr>
          <w:sz w:val="28"/>
          <w:szCs w:val="28"/>
        </w:rPr>
        <w:t>ей</w:t>
      </w:r>
      <w:r w:rsidRPr="00B97F66">
        <w:rPr>
          <w:sz w:val="28"/>
          <w:szCs w:val="28"/>
        </w:rPr>
        <w:t xml:space="preserve"> добра, справедливости и миролюбия, воспитания подрастающего поколения в дух</w:t>
      </w:r>
      <w:r w:rsidR="00BA703E">
        <w:rPr>
          <w:sz w:val="28"/>
          <w:szCs w:val="28"/>
        </w:rPr>
        <w:t>е уважения интересов друг друга,</w:t>
      </w:r>
      <w:r w:rsidRPr="00B97F66">
        <w:rPr>
          <w:sz w:val="28"/>
          <w:szCs w:val="28"/>
        </w:rPr>
        <w:t xml:space="preserve"> </w:t>
      </w:r>
    </w:p>
    <w:p w:rsidR="007F5241" w:rsidRPr="009D01D1" w:rsidRDefault="00942D89" w:rsidP="00333094">
      <w:pPr>
        <w:spacing w:line="276" w:lineRule="auto"/>
        <w:ind w:firstLine="709"/>
        <w:jc w:val="both"/>
        <w:rPr>
          <w:sz w:val="28"/>
          <w:szCs w:val="28"/>
        </w:rPr>
      </w:pPr>
      <w:r w:rsidRPr="00B97F66">
        <w:rPr>
          <w:sz w:val="28"/>
          <w:szCs w:val="28"/>
        </w:rPr>
        <w:t xml:space="preserve">- </w:t>
      </w:r>
      <w:r w:rsidR="00BA703E">
        <w:rPr>
          <w:sz w:val="28"/>
          <w:szCs w:val="28"/>
        </w:rPr>
        <w:t>д</w:t>
      </w:r>
      <w:r w:rsidRPr="00B97F66">
        <w:rPr>
          <w:sz w:val="28"/>
          <w:szCs w:val="28"/>
        </w:rPr>
        <w:t xml:space="preserve">остижение в обществе мира и согласия на основе межнациональной </w:t>
      </w:r>
      <w:r w:rsidR="00333094">
        <w:rPr>
          <w:sz w:val="28"/>
          <w:szCs w:val="28"/>
        </w:rPr>
        <w:t xml:space="preserve">и межличностной </w:t>
      </w:r>
      <w:r w:rsidRPr="00B97F66">
        <w:rPr>
          <w:sz w:val="28"/>
          <w:szCs w:val="28"/>
        </w:rPr>
        <w:t>дружбы.</w:t>
      </w:r>
    </w:p>
    <w:p w:rsidR="002D73E8" w:rsidRDefault="002D73E8">
      <w:pPr>
        <w:spacing w:after="160" w:line="259" w:lineRule="auto"/>
        <w:rPr>
          <w:sz w:val="28"/>
          <w:szCs w:val="28"/>
        </w:rPr>
      </w:pPr>
      <w:r>
        <w:rPr>
          <w:sz w:val="28"/>
          <w:szCs w:val="28"/>
        </w:rPr>
        <w:br w:type="page"/>
      </w:r>
    </w:p>
    <w:p w:rsidR="00C27734" w:rsidRDefault="00D7386D" w:rsidP="009A54A9">
      <w:pPr>
        <w:spacing w:line="276" w:lineRule="auto"/>
        <w:jc w:val="center"/>
        <w:rPr>
          <w:b/>
          <w:sz w:val="28"/>
          <w:szCs w:val="28"/>
        </w:rPr>
      </w:pPr>
      <w:r w:rsidRPr="000D3A4E">
        <w:rPr>
          <w:b/>
          <w:sz w:val="28"/>
          <w:szCs w:val="28"/>
        </w:rPr>
        <w:lastRenderedPageBreak/>
        <w:t xml:space="preserve">Роль музеев в профилактике деструктивных проявлений среди молодёжи. Успешные практики </w:t>
      </w:r>
      <w:r w:rsidR="00571ACB">
        <w:rPr>
          <w:b/>
          <w:sz w:val="28"/>
          <w:szCs w:val="28"/>
        </w:rPr>
        <w:t>профилактической</w:t>
      </w:r>
      <w:r w:rsidRPr="000D3A4E">
        <w:rPr>
          <w:b/>
          <w:sz w:val="28"/>
          <w:szCs w:val="28"/>
        </w:rPr>
        <w:t xml:space="preserve"> работы</w:t>
      </w:r>
      <w:r w:rsidR="00C27734">
        <w:rPr>
          <w:b/>
          <w:sz w:val="28"/>
          <w:szCs w:val="28"/>
        </w:rPr>
        <w:t xml:space="preserve"> в Музее истории </w:t>
      </w:r>
    </w:p>
    <w:p w:rsidR="00D7386D" w:rsidRPr="000D3A4E" w:rsidRDefault="00C27734" w:rsidP="009A54A9">
      <w:pPr>
        <w:spacing w:line="276" w:lineRule="auto"/>
        <w:jc w:val="center"/>
        <w:rPr>
          <w:b/>
          <w:sz w:val="28"/>
          <w:szCs w:val="28"/>
        </w:rPr>
      </w:pPr>
      <w:r>
        <w:rPr>
          <w:b/>
          <w:sz w:val="28"/>
          <w:szCs w:val="28"/>
        </w:rPr>
        <w:t>мировых культур и религий</w:t>
      </w:r>
    </w:p>
    <w:p w:rsidR="00D7386D" w:rsidRPr="000D3A4E" w:rsidRDefault="00D7386D" w:rsidP="000D3A4E">
      <w:pPr>
        <w:spacing w:line="276" w:lineRule="auto"/>
        <w:ind w:firstLine="567"/>
        <w:jc w:val="center"/>
        <w:rPr>
          <w:b/>
          <w:sz w:val="28"/>
          <w:szCs w:val="28"/>
        </w:rPr>
      </w:pPr>
    </w:p>
    <w:p w:rsidR="00D7386D" w:rsidRPr="000D3A4E" w:rsidRDefault="00D7386D" w:rsidP="000D3A4E">
      <w:pPr>
        <w:spacing w:line="276" w:lineRule="auto"/>
        <w:ind w:firstLine="567"/>
        <w:jc w:val="both"/>
        <w:rPr>
          <w:sz w:val="28"/>
          <w:szCs w:val="28"/>
        </w:rPr>
      </w:pPr>
      <w:r w:rsidRPr="000D3A4E">
        <w:rPr>
          <w:sz w:val="28"/>
          <w:szCs w:val="28"/>
        </w:rPr>
        <w:t>У современных музеев, помимо основных традиционных задач, есть ещё и не менее значимые направления деятельности, которые связаны с воспитанием подрастающего поколения. И сегодня наиболее актуальным из них является профилактика экстремизма, терроризма и иных деструктивных проявлений, которые отрицательно сказываются на психическом здоровье и жизни молодых людей, их окружени</w:t>
      </w:r>
      <w:r w:rsidR="0096261F">
        <w:rPr>
          <w:sz w:val="28"/>
          <w:szCs w:val="28"/>
        </w:rPr>
        <w:t>и</w:t>
      </w:r>
      <w:r w:rsidRPr="000D3A4E">
        <w:rPr>
          <w:sz w:val="28"/>
          <w:szCs w:val="28"/>
        </w:rPr>
        <w:t xml:space="preserve"> и обществ</w:t>
      </w:r>
      <w:r w:rsidR="0096261F">
        <w:rPr>
          <w:sz w:val="28"/>
          <w:szCs w:val="28"/>
        </w:rPr>
        <w:t>е</w:t>
      </w:r>
      <w:r w:rsidRPr="000D3A4E">
        <w:rPr>
          <w:sz w:val="28"/>
          <w:szCs w:val="28"/>
        </w:rPr>
        <w:t xml:space="preserve"> в целом.</w:t>
      </w:r>
    </w:p>
    <w:p w:rsidR="00D7386D" w:rsidRPr="000D3A4E" w:rsidRDefault="00D7386D" w:rsidP="000D3A4E">
      <w:pPr>
        <w:spacing w:line="276" w:lineRule="auto"/>
        <w:ind w:firstLine="567"/>
        <w:jc w:val="both"/>
        <w:rPr>
          <w:b/>
          <w:sz w:val="28"/>
          <w:szCs w:val="28"/>
        </w:rPr>
      </w:pPr>
      <w:r w:rsidRPr="000D3A4E">
        <w:rPr>
          <w:sz w:val="28"/>
          <w:szCs w:val="28"/>
        </w:rPr>
        <w:t>В 2020 году Музей истории мировых культур и религий стал участником</w:t>
      </w:r>
      <w:r w:rsidRPr="000D3A4E">
        <w:rPr>
          <w:b/>
          <w:sz w:val="28"/>
          <w:szCs w:val="28"/>
        </w:rPr>
        <w:t xml:space="preserve"> </w:t>
      </w:r>
      <w:r w:rsidRPr="00C17AE1">
        <w:rPr>
          <w:sz w:val="28"/>
          <w:szCs w:val="28"/>
        </w:rPr>
        <w:t>подпрограммы «Профилактика и противодействие проявлениям экстремизма в Республике Дагестан»,</w:t>
      </w:r>
      <w:r w:rsidRPr="000D3A4E">
        <w:rPr>
          <w:b/>
          <w:sz w:val="28"/>
          <w:szCs w:val="28"/>
        </w:rPr>
        <w:t xml:space="preserve"> </w:t>
      </w:r>
      <w:r w:rsidRPr="000D3A4E">
        <w:rPr>
          <w:bCs/>
          <w:sz w:val="28"/>
          <w:szCs w:val="28"/>
        </w:rPr>
        <w:t>в связи с чем</w:t>
      </w:r>
      <w:r w:rsidRPr="000D3A4E">
        <w:rPr>
          <w:b/>
          <w:sz w:val="28"/>
          <w:szCs w:val="28"/>
        </w:rPr>
        <w:t xml:space="preserve"> </w:t>
      </w:r>
      <w:r w:rsidRPr="000D3A4E">
        <w:rPr>
          <w:sz w:val="28"/>
          <w:szCs w:val="28"/>
        </w:rPr>
        <w:t>сотрудники Музея задались целью разработать проекты, которые, с одной стороны, привлекли бы внимание молодых людей и были бы им интересны, а другой – играли бы эффективную профилактическую роль, поскольку специфика музея в определённой степени связна с религией, а вернее, с религиозной культурой. Эта почва, которую зачастую и используют деструктивные силы в своих корыстных интересах, взращивая определённую идеологию.</w:t>
      </w:r>
    </w:p>
    <w:p w:rsidR="00D7386D" w:rsidRPr="000D3A4E" w:rsidRDefault="00D7386D" w:rsidP="000D3A4E">
      <w:pPr>
        <w:spacing w:line="276" w:lineRule="auto"/>
        <w:ind w:firstLine="567"/>
        <w:jc w:val="both"/>
        <w:rPr>
          <w:sz w:val="28"/>
          <w:szCs w:val="28"/>
        </w:rPr>
      </w:pPr>
      <w:r w:rsidRPr="000D3A4E">
        <w:rPr>
          <w:sz w:val="28"/>
          <w:szCs w:val="28"/>
        </w:rPr>
        <w:t>И сегодня можно смело утверждать, что коллективом была проделана большая работа, которая дала свои положительные результаты.</w:t>
      </w:r>
    </w:p>
    <w:p w:rsidR="00D7386D" w:rsidRPr="00571ACB" w:rsidRDefault="00D7386D" w:rsidP="000D3A4E">
      <w:pPr>
        <w:spacing w:line="276" w:lineRule="auto"/>
        <w:ind w:firstLine="567"/>
        <w:jc w:val="both"/>
        <w:rPr>
          <w:bCs/>
          <w:iCs/>
          <w:sz w:val="28"/>
          <w:szCs w:val="28"/>
        </w:rPr>
      </w:pPr>
      <w:r w:rsidRPr="000D3A4E">
        <w:rPr>
          <w:sz w:val="28"/>
          <w:szCs w:val="28"/>
        </w:rPr>
        <w:t xml:space="preserve">За время участия в подпрограмме (2020 – 2022 гг.) на базе Музея истории мировых культур и религий» был создан и функционировал 3 года </w:t>
      </w:r>
      <w:r w:rsidRPr="00571ACB">
        <w:rPr>
          <w:bCs/>
          <w:iCs/>
          <w:sz w:val="28"/>
          <w:szCs w:val="28"/>
        </w:rPr>
        <w:t>творческий клуб для подростков и молодежи, находящихся на различных видах профилактического учета, в том числе условно осужденных или вернувшихся из мест лишения свободы</w:t>
      </w:r>
      <w:r w:rsidRPr="00571ACB">
        <w:rPr>
          <w:sz w:val="28"/>
          <w:szCs w:val="28"/>
        </w:rPr>
        <w:t xml:space="preserve"> с говорящим названием «Дом». Также был реализован </w:t>
      </w:r>
      <w:r w:rsidRPr="00571ACB">
        <w:rPr>
          <w:bCs/>
          <w:iCs/>
          <w:sz w:val="28"/>
          <w:szCs w:val="28"/>
        </w:rPr>
        <w:t xml:space="preserve">передвижной медиа-проект с проведением художественно-выставочных мероприятий, творческих мастер-классов, бесед с экспертами по профилактике экстремизма, показом художественного фильма в образовательных учреждениях муниципальных </w:t>
      </w:r>
      <w:r w:rsidR="00E22BD8" w:rsidRPr="00571ACB">
        <w:rPr>
          <w:bCs/>
          <w:iCs/>
          <w:sz w:val="28"/>
          <w:szCs w:val="28"/>
        </w:rPr>
        <w:t xml:space="preserve">образований Республики Дагестан </w:t>
      </w:r>
      <w:r w:rsidR="009358EF" w:rsidRPr="00571ACB">
        <w:rPr>
          <w:bCs/>
          <w:iCs/>
          <w:sz w:val="28"/>
          <w:szCs w:val="28"/>
        </w:rPr>
        <w:t>под названием «</w:t>
      </w:r>
      <w:proofErr w:type="spellStart"/>
      <w:r w:rsidR="009358EF" w:rsidRPr="00571ACB">
        <w:rPr>
          <w:bCs/>
          <w:iCs/>
          <w:sz w:val="28"/>
          <w:szCs w:val="28"/>
        </w:rPr>
        <w:t>ОБЪЕКТИВно</w:t>
      </w:r>
      <w:proofErr w:type="spellEnd"/>
      <w:r w:rsidR="009358EF" w:rsidRPr="00571ACB">
        <w:rPr>
          <w:bCs/>
          <w:iCs/>
          <w:sz w:val="28"/>
          <w:szCs w:val="28"/>
        </w:rPr>
        <w:t xml:space="preserve"> о…».</w:t>
      </w:r>
    </w:p>
    <w:p w:rsidR="00D7386D" w:rsidRPr="000D3A4E" w:rsidRDefault="00D7386D" w:rsidP="000D3A4E">
      <w:pPr>
        <w:spacing w:line="276" w:lineRule="auto"/>
        <w:ind w:firstLine="567"/>
        <w:jc w:val="both"/>
        <w:rPr>
          <w:sz w:val="28"/>
          <w:szCs w:val="28"/>
        </w:rPr>
      </w:pPr>
      <w:r w:rsidRPr="000D3A4E">
        <w:rPr>
          <w:sz w:val="28"/>
          <w:szCs w:val="28"/>
        </w:rPr>
        <w:t>Передвижной медиа-проекта включил в себя интерактивную фотовыставку «</w:t>
      </w:r>
      <w:proofErr w:type="spellStart"/>
      <w:r w:rsidRPr="000D3A4E">
        <w:rPr>
          <w:sz w:val="28"/>
          <w:szCs w:val="28"/>
        </w:rPr>
        <w:t>ОБЪЕКТИно</w:t>
      </w:r>
      <w:proofErr w:type="spellEnd"/>
      <w:r w:rsidRPr="000D3A4E">
        <w:rPr>
          <w:sz w:val="28"/>
          <w:szCs w:val="28"/>
        </w:rPr>
        <w:t xml:space="preserve"> о…», где военные корреспонденты, побывавшие во многих горячих точках - Сирии, Ираке, Чечне, Афганистане, Беслане, Южной Африке, посредством своих фотографий приоткрывают занавес всей жизни экстремизма изнутри, в его глобальном масштабе, наглядно показывая последствия и разрушения, причиненные им. Одна из главных особенностей данного </w:t>
      </w:r>
      <w:r w:rsidRPr="000D3A4E">
        <w:rPr>
          <w:sz w:val="28"/>
          <w:szCs w:val="28"/>
        </w:rPr>
        <w:lastRenderedPageBreak/>
        <w:t>выставочного проекта - интерактивная составляющая: на проецируемой поверхности можно было ознакомиться не только непосредственно с фотографиями, но и прочитать краткие истории этих снимков, а также высказывания известных военкоров, глубоко прочувствовать их переживания. Таким образом зритель получил возможность погрузиться в атмосферу того или иного конфликта, посмотреть на все глазами фотографа или через объектив его фотоаппарата.</w:t>
      </w:r>
    </w:p>
    <w:p w:rsidR="00D7386D" w:rsidRPr="000D3A4E" w:rsidRDefault="00D7386D" w:rsidP="000D3A4E">
      <w:pPr>
        <w:spacing w:line="276" w:lineRule="auto"/>
        <w:ind w:firstLine="567"/>
        <w:jc w:val="both"/>
        <w:rPr>
          <w:sz w:val="28"/>
          <w:szCs w:val="28"/>
        </w:rPr>
      </w:pPr>
      <w:r w:rsidRPr="000D3A4E">
        <w:rPr>
          <w:sz w:val="28"/>
          <w:szCs w:val="28"/>
        </w:rPr>
        <w:t xml:space="preserve">Медиа-проект экспонировался на 12 площадках в 4 муниципальных образованиях республики: в г. Дербент, </w:t>
      </w:r>
      <w:proofErr w:type="spellStart"/>
      <w:r w:rsidRPr="000D3A4E">
        <w:rPr>
          <w:sz w:val="28"/>
          <w:szCs w:val="28"/>
        </w:rPr>
        <w:t>Кайтагском</w:t>
      </w:r>
      <w:proofErr w:type="spellEnd"/>
      <w:r w:rsidRPr="000D3A4E">
        <w:rPr>
          <w:sz w:val="28"/>
          <w:szCs w:val="28"/>
        </w:rPr>
        <w:t xml:space="preserve"> районе, </w:t>
      </w:r>
      <w:r w:rsidR="00EF4A3F">
        <w:rPr>
          <w:sz w:val="28"/>
          <w:szCs w:val="28"/>
        </w:rPr>
        <w:t>Дербентском районе (</w:t>
      </w:r>
      <w:r w:rsidRPr="000D3A4E">
        <w:rPr>
          <w:sz w:val="28"/>
          <w:szCs w:val="28"/>
        </w:rPr>
        <w:t>п. Белиджи</w:t>
      </w:r>
      <w:r w:rsidR="00EF4A3F">
        <w:rPr>
          <w:sz w:val="28"/>
          <w:szCs w:val="28"/>
        </w:rPr>
        <w:t>)</w:t>
      </w:r>
      <w:r w:rsidRPr="000D3A4E">
        <w:rPr>
          <w:sz w:val="28"/>
          <w:szCs w:val="28"/>
        </w:rPr>
        <w:t xml:space="preserve">, г. Дагестанские Огни, во время которого были организованны показы художественного фильма «Обманутые», снятого Эльмирой </w:t>
      </w:r>
      <w:proofErr w:type="spellStart"/>
      <w:r w:rsidRPr="000D3A4E">
        <w:rPr>
          <w:sz w:val="28"/>
          <w:szCs w:val="28"/>
        </w:rPr>
        <w:t>Кожаевой</w:t>
      </w:r>
      <w:proofErr w:type="spellEnd"/>
      <w:r w:rsidRPr="000D3A4E">
        <w:rPr>
          <w:sz w:val="28"/>
          <w:szCs w:val="28"/>
        </w:rPr>
        <w:t xml:space="preserve"> </w:t>
      </w:r>
      <w:r w:rsidR="004763E8">
        <w:rPr>
          <w:sz w:val="28"/>
          <w:szCs w:val="28"/>
        </w:rPr>
        <w:t>–</w:t>
      </w:r>
      <w:r w:rsidRPr="000D3A4E">
        <w:rPr>
          <w:sz w:val="28"/>
          <w:szCs w:val="28"/>
        </w:rPr>
        <w:t>журналистом, заслуженным работником культуры Республики Дагестан, обладателем «Золотого пера» Республики Дагестан, который правдиво отображает искалеченные судьбы «обманутых» - людей, попавших в запрещённую в России организацию ИГИЛ.</w:t>
      </w:r>
    </w:p>
    <w:p w:rsidR="00D7386D" w:rsidRPr="000D3A4E" w:rsidRDefault="00D7386D" w:rsidP="000D3A4E">
      <w:pPr>
        <w:spacing w:line="276" w:lineRule="auto"/>
        <w:ind w:firstLine="567"/>
        <w:jc w:val="both"/>
        <w:rPr>
          <w:sz w:val="28"/>
          <w:szCs w:val="28"/>
        </w:rPr>
      </w:pPr>
      <w:r w:rsidRPr="000D3A4E">
        <w:rPr>
          <w:sz w:val="28"/>
          <w:szCs w:val="28"/>
        </w:rPr>
        <w:t xml:space="preserve">После показа проходили профилактические беседы с экспертами, компетентными в вопросах противодействия экстремизма, психологами, социологами и правоохранительными органами. Беседы проходили в форме открытого диалога, где каждый из участников мог задать интересующие вопросы специалистам. </w:t>
      </w:r>
    </w:p>
    <w:p w:rsidR="00D7386D" w:rsidRPr="000D3A4E" w:rsidRDefault="00D7386D" w:rsidP="000D3A4E">
      <w:pPr>
        <w:spacing w:line="276" w:lineRule="auto"/>
        <w:ind w:firstLine="567"/>
        <w:jc w:val="both"/>
        <w:rPr>
          <w:sz w:val="28"/>
          <w:szCs w:val="28"/>
        </w:rPr>
      </w:pPr>
      <w:r w:rsidRPr="000D3A4E">
        <w:rPr>
          <w:sz w:val="28"/>
          <w:szCs w:val="28"/>
        </w:rPr>
        <w:t>Более 700 человек из числа молодёжи было охвачено данным проектом, в том числе из так называемой «группы риска». Для ребят были созданы условия для их творческого и интеллектуального самовыражения, что направляет их детскую и юношескую энергию в нужное русло</w:t>
      </w:r>
    </w:p>
    <w:p w:rsidR="00D7386D" w:rsidRPr="000D3A4E" w:rsidRDefault="00D7386D" w:rsidP="000D3A4E">
      <w:pPr>
        <w:spacing w:line="276" w:lineRule="auto"/>
        <w:ind w:firstLine="567"/>
        <w:jc w:val="both"/>
        <w:rPr>
          <w:sz w:val="28"/>
          <w:szCs w:val="28"/>
        </w:rPr>
      </w:pPr>
      <w:r w:rsidRPr="000D3A4E">
        <w:rPr>
          <w:sz w:val="28"/>
          <w:szCs w:val="28"/>
        </w:rPr>
        <w:t xml:space="preserve">Учитывая огромный интерес к проекту, нами было принято решение о дальнейшем его развитии и расширении тематики. В связи с этим было заключено соглашение о сотрудничестве с анимационной студией «Дикие дети» (Государство Израиль) на создание художественных работ. Тема выставки оказалась очень актуальна для юных воспитанников студии, ведь именно молодежь находится на распутье предстоящей взрослой жизни, и именно им предстоит построить грядущее будущее и, либо усугубить происходящее, либо изменить его. В итоге получился новый выставочный проект «Письма Ангелов», который раскрывает острые проблемы современности, неизбежно приводящие к экстремизму. Презентация выставочного проекта состоялась на площадке Музея истории мировых культур и религий и далее он был экспонирован на других площадках, вовлекая всё большее количество молодых людей. </w:t>
      </w:r>
    </w:p>
    <w:p w:rsidR="00D7386D" w:rsidRPr="000D3A4E" w:rsidRDefault="00D7386D" w:rsidP="000D3A4E">
      <w:pPr>
        <w:spacing w:line="276" w:lineRule="auto"/>
        <w:ind w:firstLine="567"/>
        <w:jc w:val="both"/>
        <w:rPr>
          <w:sz w:val="28"/>
          <w:szCs w:val="28"/>
        </w:rPr>
      </w:pPr>
      <w:r w:rsidRPr="000D3A4E">
        <w:rPr>
          <w:sz w:val="28"/>
          <w:szCs w:val="28"/>
        </w:rPr>
        <w:lastRenderedPageBreak/>
        <w:t xml:space="preserve">Для молодёжи всегда очень важно общение со сверстниками, имеющими общие, и </w:t>
      </w:r>
      <w:r w:rsidR="00F52771">
        <w:rPr>
          <w:sz w:val="28"/>
          <w:szCs w:val="28"/>
        </w:rPr>
        <w:t>особенно важно,</w:t>
      </w:r>
      <w:r w:rsidRPr="000D3A4E">
        <w:rPr>
          <w:sz w:val="28"/>
          <w:szCs w:val="28"/>
        </w:rPr>
        <w:t xml:space="preserve"> </w:t>
      </w:r>
      <w:r w:rsidR="000730C1">
        <w:rPr>
          <w:sz w:val="28"/>
          <w:szCs w:val="28"/>
        </w:rPr>
        <w:t xml:space="preserve">чтобы это были </w:t>
      </w:r>
      <w:r w:rsidR="00A06405">
        <w:rPr>
          <w:sz w:val="28"/>
          <w:szCs w:val="28"/>
        </w:rPr>
        <w:t>«</w:t>
      </w:r>
      <w:r w:rsidRPr="000D3A4E">
        <w:rPr>
          <w:sz w:val="28"/>
          <w:szCs w:val="28"/>
        </w:rPr>
        <w:t>правильные</w:t>
      </w:r>
      <w:r w:rsidR="00A06405">
        <w:rPr>
          <w:sz w:val="28"/>
          <w:szCs w:val="28"/>
        </w:rPr>
        <w:t>»</w:t>
      </w:r>
      <w:r w:rsidRPr="000D3A4E">
        <w:rPr>
          <w:sz w:val="28"/>
          <w:szCs w:val="28"/>
        </w:rPr>
        <w:t xml:space="preserve"> интересы, тёплая семейная атмосфера, дающая ощущение нужности и востребованности. Вдвойне это важно для тех, кто находится на различных видах профилактического учёта, в том числе условно осуждённы</w:t>
      </w:r>
      <w:r w:rsidR="000730C1">
        <w:rPr>
          <w:sz w:val="28"/>
          <w:szCs w:val="28"/>
        </w:rPr>
        <w:t>е</w:t>
      </w:r>
      <w:r w:rsidRPr="000D3A4E">
        <w:rPr>
          <w:sz w:val="28"/>
          <w:szCs w:val="28"/>
        </w:rPr>
        <w:t xml:space="preserve"> или вернувши</w:t>
      </w:r>
      <w:r w:rsidR="000730C1">
        <w:rPr>
          <w:sz w:val="28"/>
          <w:szCs w:val="28"/>
        </w:rPr>
        <w:t>е</w:t>
      </w:r>
      <w:r w:rsidRPr="000D3A4E">
        <w:rPr>
          <w:sz w:val="28"/>
          <w:szCs w:val="28"/>
        </w:rPr>
        <w:t>ся из мест лишения свободы. И таким местом для них стал открыт</w:t>
      </w:r>
      <w:r w:rsidR="00A06405">
        <w:rPr>
          <w:sz w:val="28"/>
          <w:szCs w:val="28"/>
        </w:rPr>
        <w:t>ый</w:t>
      </w:r>
      <w:r w:rsidRPr="000D3A4E">
        <w:rPr>
          <w:sz w:val="28"/>
          <w:szCs w:val="28"/>
        </w:rPr>
        <w:t xml:space="preserve"> на базе музея творческ</w:t>
      </w:r>
      <w:r w:rsidR="00A06405">
        <w:rPr>
          <w:sz w:val="28"/>
          <w:szCs w:val="28"/>
        </w:rPr>
        <w:t>ий</w:t>
      </w:r>
      <w:r w:rsidRPr="000D3A4E">
        <w:rPr>
          <w:sz w:val="28"/>
          <w:szCs w:val="28"/>
        </w:rPr>
        <w:t xml:space="preserve"> клуб «Дом».</w:t>
      </w:r>
    </w:p>
    <w:p w:rsidR="00D7386D" w:rsidRPr="000D3A4E" w:rsidRDefault="00D7386D" w:rsidP="000D3A4E">
      <w:pPr>
        <w:spacing w:line="276" w:lineRule="auto"/>
        <w:ind w:firstLine="567"/>
        <w:jc w:val="both"/>
        <w:rPr>
          <w:sz w:val="28"/>
          <w:szCs w:val="28"/>
        </w:rPr>
      </w:pPr>
      <w:r w:rsidRPr="000D3A4E">
        <w:rPr>
          <w:sz w:val="28"/>
          <w:szCs w:val="28"/>
        </w:rPr>
        <w:t xml:space="preserve">Работа клуба направлена на социализацию подростков и молодежи, находящихся в сложной жизненной ситуации, вовлечение их </w:t>
      </w:r>
      <w:r w:rsidR="00F80A4C">
        <w:rPr>
          <w:sz w:val="28"/>
          <w:szCs w:val="28"/>
        </w:rPr>
        <w:t xml:space="preserve">в </w:t>
      </w:r>
      <w:r w:rsidRPr="000D3A4E">
        <w:rPr>
          <w:sz w:val="28"/>
          <w:szCs w:val="28"/>
        </w:rPr>
        <w:t xml:space="preserve">творческий процесс и культурную жизнь города с целью минимизации экстремистских проявлений, формирование необходимых личностных и психологических характеристик развития личности и духовно-нравственных ценностей. </w:t>
      </w:r>
    </w:p>
    <w:p w:rsidR="00D7386D" w:rsidRPr="000D3A4E" w:rsidRDefault="00D7386D" w:rsidP="000D3A4E">
      <w:pPr>
        <w:spacing w:line="276" w:lineRule="auto"/>
        <w:ind w:firstLine="567"/>
        <w:jc w:val="both"/>
        <w:rPr>
          <w:sz w:val="28"/>
          <w:szCs w:val="28"/>
        </w:rPr>
      </w:pPr>
      <w:r w:rsidRPr="000D3A4E">
        <w:rPr>
          <w:sz w:val="28"/>
          <w:szCs w:val="28"/>
        </w:rPr>
        <w:t xml:space="preserve">За время относительно недолгого существования клуба его участниками стали </w:t>
      </w:r>
      <w:r w:rsidRPr="00F80A4C">
        <w:rPr>
          <w:sz w:val="28"/>
          <w:szCs w:val="28"/>
        </w:rPr>
        <w:t>133 учащихся общеобразовательных школ города Дербент. В рамках работы прошло более 80</w:t>
      </w:r>
      <w:r w:rsidRPr="000D3A4E">
        <w:rPr>
          <w:b/>
          <w:sz w:val="28"/>
          <w:szCs w:val="28"/>
        </w:rPr>
        <w:t xml:space="preserve"> </w:t>
      </w:r>
      <w:r w:rsidRPr="000D3A4E">
        <w:rPr>
          <w:sz w:val="28"/>
          <w:szCs w:val="28"/>
        </w:rPr>
        <w:t xml:space="preserve">культурно-просветительских мероприятий, направленных </w:t>
      </w:r>
      <w:r w:rsidRPr="000D3A4E">
        <w:rPr>
          <w:bCs/>
          <w:sz w:val="28"/>
          <w:szCs w:val="28"/>
        </w:rPr>
        <w:t xml:space="preserve">на формирование патриотических ценностей и установок на уважение, принятие и понимание богатого многообразия культур народов России, воспитание неприятия проявлений экстремизма, а также на развитие духовно-нравственных качеств подрастающего поколения. </w:t>
      </w:r>
      <w:r w:rsidRPr="000D3A4E">
        <w:rPr>
          <w:sz w:val="28"/>
          <w:szCs w:val="28"/>
        </w:rPr>
        <w:t>Это встречи с известными деятелями культуры и искусства, презентации и показы фильмов, творческие мастер-классы, лектори</w:t>
      </w:r>
      <w:r w:rsidR="00713194">
        <w:rPr>
          <w:sz w:val="28"/>
          <w:szCs w:val="28"/>
        </w:rPr>
        <w:t>и</w:t>
      </w:r>
      <w:r w:rsidRPr="000D3A4E">
        <w:rPr>
          <w:sz w:val="28"/>
          <w:szCs w:val="28"/>
        </w:rPr>
        <w:t xml:space="preserve"> и тренинги. </w:t>
      </w:r>
    </w:p>
    <w:p w:rsidR="00D7386D" w:rsidRPr="000D3A4E" w:rsidRDefault="00D7386D" w:rsidP="000D3A4E">
      <w:pPr>
        <w:spacing w:line="276" w:lineRule="auto"/>
        <w:ind w:firstLine="567"/>
        <w:jc w:val="both"/>
        <w:rPr>
          <w:sz w:val="28"/>
          <w:szCs w:val="28"/>
        </w:rPr>
      </w:pPr>
      <w:r w:rsidRPr="000D3A4E">
        <w:rPr>
          <w:sz w:val="28"/>
          <w:szCs w:val="28"/>
        </w:rPr>
        <w:t xml:space="preserve">Большой интерес у ребят вызвали тренинги «Голос личности», которые с помощью интерактивных педагогических практик и увлекательных игр-тренингов для развития личности, помогли сформировать устойчивую положительную самооценку. Программа тренингов, разработанная коллективом музея, была направлена на расширение кругозора учащихся, приобщение их к культурной жизни, развитие коммуникабельности, познание своего я, приобретения осознанности и гармонии с собой посредством таких техник и практик как арт-терапия, психологическая работа и тайм-менеджмент. </w:t>
      </w:r>
    </w:p>
    <w:p w:rsidR="00D7386D" w:rsidRPr="00750C1C" w:rsidRDefault="00FC52A6" w:rsidP="000D3A4E">
      <w:pPr>
        <w:spacing w:line="276" w:lineRule="auto"/>
        <w:ind w:firstLine="567"/>
        <w:jc w:val="both"/>
        <w:rPr>
          <w:sz w:val="28"/>
          <w:szCs w:val="28"/>
        </w:rPr>
      </w:pPr>
      <w:r>
        <w:rPr>
          <w:sz w:val="28"/>
          <w:szCs w:val="28"/>
        </w:rPr>
        <w:t>Т</w:t>
      </w:r>
      <w:r w:rsidR="00D7386D" w:rsidRPr="000D3A4E">
        <w:rPr>
          <w:sz w:val="28"/>
          <w:szCs w:val="28"/>
        </w:rPr>
        <w:t xml:space="preserve">ворческие мастер-классы, которые проводились в рамках реализации клуба были направлены на развитие творческих способностей и кругозора. Также огромный интерес у подрастающего поколения вызвал фильм «Вершины Кавказа», который в 2021 году стал лауреатом Всероссийской интернет-премии Прометей 2021 в специальной номинации «За укрепление </w:t>
      </w:r>
      <w:proofErr w:type="spellStart"/>
      <w:r w:rsidR="00D7386D" w:rsidRPr="000D3A4E">
        <w:rPr>
          <w:sz w:val="28"/>
          <w:szCs w:val="28"/>
        </w:rPr>
        <w:t>этноконфессионального</w:t>
      </w:r>
      <w:proofErr w:type="spellEnd"/>
      <w:r w:rsidR="00D7386D" w:rsidRPr="000D3A4E">
        <w:rPr>
          <w:sz w:val="28"/>
          <w:szCs w:val="28"/>
        </w:rPr>
        <w:t xml:space="preserve"> согласия на Северном Кавказе». Его авторами основной акцент был сделан на молодых представителях различных конфессий, </w:t>
      </w:r>
      <w:r w:rsidR="00707AFC">
        <w:rPr>
          <w:sz w:val="28"/>
          <w:szCs w:val="28"/>
        </w:rPr>
        <w:t xml:space="preserve">которые </w:t>
      </w:r>
      <w:r w:rsidR="00D7386D" w:rsidRPr="000D3A4E">
        <w:rPr>
          <w:sz w:val="28"/>
          <w:szCs w:val="28"/>
        </w:rPr>
        <w:t>через свои личные истории, личный опыт и переживания, знаком</w:t>
      </w:r>
      <w:r w:rsidR="007947CA">
        <w:rPr>
          <w:sz w:val="28"/>
          <w:szCs w:val="28"/>
        </w:rPr>
        <w:t>или</w:t>
      </w:r>
      <w:r w:rsidR="00D7386D" w:rsidRPr="000D3A4E">
        <w:rPr>
          <w:sz w:val="28"/>
          <w:szCs w:val="28"/>
        </w:rPr>
        <w:t xml:space="preserve"> зрителя с </w:t>
      </w:r>
      <w:r w:rsidR="007947CA">
        <w:rPr>
          <w:sz w:val="28"/>
          <w:szCs w:val="28"/>
        </w:rPr>
        <w:t>меж</w:t>
      </w:r>
      <w:r w:rsidR="00D7386D" w:rsidRPr="000D3A4E">
        <w:rPr>
          <w:sz w:val="28"/>
          <w:szCs w:val="28"/>
        </w:rPr>
        <w:t xml:space="preserve">конфессиональными взаимоотношениями, развенчивая существующие </w:t>
      </w:r>
      <w:r w:rsidR="00D7386D" w:rsidRPr="000D3A4E">
        <w:rPr>
          <w:sz w:val="28"/>
          <w:szCs w:val="28"/>
        </w:rPr>
        <w:lastRenderedPageBreak/>
        <w:t>мифы и стереотипы. Важность данного кинематографического продукта заключается в том, что человек по ту сторону экрана смог побывать в уникальных местах, насла</w:t>
      </w:r>
      <w:r w:rsidR="00C20D7D">
        <w:rPr>
          <w:sz w:val="28"/>
          <w:szCs w:val="28"/>
        </w:rPr>
        <w:t>диться</w:t>
      </w:r>
      <w:r w:rsidR="00D7386D" w:rsidRPr="000D3A4E">
        <w:rPr>
          <w:sz w:val="28"/>
          <w:szCs w:val="28"/>
        </w:rPr>
        <w:t xml:space="preserve"> первозданными красотами Северного Кавказа с его тайнами, легендами и своеобразным этническим колоритом, и </w:t>
      </w:r>
      <w:r w:rsidR="00C20D7D">
        <w:rPr>
          <w:sz w:val="28"/>
          <w:szCs w:val="28"/>
        </w:rPr>
        <w:t>с</w:t>
      </w:r>
      <w:r w:rsidR="00D7386D" w:rsidRPr="000D3A4E">
        <w:rPr>
          <w:sz w:val="28"/>
          <w:szCs w:val="28"/>
        </w:rPr>
        <w:t>мог приобщиться к высшим духовным ценностям, рождённым мировыми религиями, где на самом деле нет места экстремизму и насилию.</w:t>
      </w:r>
      <w:r w:rsidR="00750C1C" w:rsidRPr="00750C1C">
        <w:rPr>
          <w:sz w:val="28"/>
          <w:szCs w:val="28"/>
        </w:rPr>
        <w:t xml:space="preserve"> </w:t>
      </w:r>
    </w:p>
    <w:p w:rsidR="00D7386D" w:rsidRPr="000D3A4E" w:rsidRDefault="00D7386D" w:rsidP="000D3A4E">
      <w:pPr>
        <w:spacing w:line="276" w:lineRule="auto"/>
        <w:ind w:firstLine="567"/>
        <w:jc w:val="both"/>
        <w:rPr>
          <w:sz w:val="28"/>
          <w:szCs w:val="28"/>
        </w:rPr>
      </w:pPr>
      <w:r w:rsidRPr="000D3A4E">
        <w:rPr>
          <w:sz w:val="28"/>
          <w:szCs w:val="28"/>
        </w:rPr>
        <w:t xml:space="preserve">Все мероприятия, проводимые на базе творческого клуба «Дом», проходили с привлечением экспертов по профилактике экстремизма, органов власти и религиозных деятелей, а также психологов и социологов общеобразовательных учреждений. </w:t>
      </w:r>
    </w:p>
    <w:p w:rsidR="00A04517" w:rsidRDefault="00CB2209" w:rsidP="000D3A4E">
      <w:pPr>
        <w:pStyle w:val="a3"/>
        <w:spacing w:before="0" w:beforeAutospacing="0" w:after="0" w:afterAutospacing="0" w:line="276" w:lineRule="auto"/>
        <w:ind w:firstLine="567"/>
        <w:jc w:val="both"/>
        <w:textAlignment w:val="baseline"/>
        <w:rPr>
          <w:sz w:val="28"/>
          <w:szCs w:val="28"/>
        </w:rPr>
      </w:pPr>
      <w:r>
        <w:rPr>
          <w:sz w:val="28"/>
          <w:szCs w:val="28"/>
        </w:rPr>
        <w:t xml:space="preserve">В череде </w:t>
      </w:r>
      <w:r w:rsidR="006F03C1">
        <w:rPr>
          <w:sz w:val="28"/>
          <w:szCs w:val="28"/>
        </w:rPr>
        <w:t xml:space="preserve">ежегодных </w:t>
      </w:r>
      <w:r>
        <w:rPr>
          <w:sz w:val="28"/>
          <w:szCs w:val="28"/>
        </w:rPr>
        <w:t xml:space="preserve">профилактических мероприятий </w:t>
      </w:r>
      <w:r w:rsidR="00D7386D" w:rsidRPr="000D3A4E">
        <w:rPr>
          <w:sz w:val="28"/>
          <w:szCs w:val="28"/>
        </w:rPr>
        <w:t>Музе</w:t>
      </w:r>
      <w:r w:rsidR="006F03C1">
        <w:rPr>
          <w:sz w:val="28"/>
          <w:szCs w:val="28"/>
        </w:rPr>
        <w:t>я</w:t>
      </w:r>
      <w:r w:rsidR="00D7386D" w:rsidRPr="000D3A4E">
        <w:rPr>
          <w:sz w:val="28"/>
          <w:szCs w:val="28"/>
        </w:rPr>
        <w:t xml:space="preserve"> цикл </w:t>
      </w:r>
      <w:r w:rsidR="006F03C1">
        <w:rPr>
          <w:sz w:val="28"/>
          <w:szCs w:val="28"/>
        </w:rPr>
        <w:t>культурно-просветительских</w:t>
      </w:r>
      <w:r w:rsidR="006F03C1" w:rsidRPr="000D3A4E">
        <w:rPr>
          <w:sz w:val="28"/>
          <w:szCs w:val="28"/>
        </w:rPr>
        <w:t xml:space="preserve"> </w:t>
      </w:r>
      <w:r w:rsidR="00D7386D" w:rsidRPr="000D3A4E">
        <w:rPr>
          <w:sz w:val="28"/>
          <w:szCs w:val="28"/>
        </w:rPr>
        <w:t>мероприятий в рамках проек</w:t>
      </w:r>
      <w:r w:rsidR="00A04517">
        <w:rPr>
          <w:sz w:val="28"/>
          <w:szCs w:val="28"/>
        </w:rPr>
        <w:t>та «Культура против терроризма»:</w:t>
      </w:r>
    </w:p>
    <w:p w:rsidR="00D7386D" w:rsidRDefault="00A04517" w:rsidP="00C016AA">
      <w:pPr>
        <w:pStyle w:val="a3"/>
        <w:numPr>
          <w:ilvl w:val="0"/>
          <w:numId w:val="9"/>
        </w:numPr>
        <w:shd w:val="clear" w:color="auto" w:fill="FFFFFF"/>
        <w:tabs>
          <w:tab w:val="left" w:pos="993"/>
        </w:tabs>
        <w:spacing w:before="0" w:beforeAutospacing="0" w:after="0" w:afterAutospacing="0" w:line="276" w:lineRule="auto"/>
        <w:ind w:left="0" w:firstLine="567"/>
        <w:jc w:val="both"/>
        <w:textAlignment w:val="baseline"/>
        <w:rPr>
          <w:sz w:val="28"/>
          <w:szCs w:val="28"/>
        </w:rPr>
      </w:pPr>
      <w:r w:rsidRPr="000D3A4E">
        <w:rPr>
          <w:sz w:val="28"/>
          <w:szCs w:val="28"/>
        </w:rPr>
        <w:t>мероприятия, приуроченные ко Дню солидарности в борьбе с терроризмом</w:t>
      </w:r>
      <w:r w:rsidR="00D7386D" w:rsidRPr="000D3A4E">
        <w:rPr>
          <w:sz w:val="28"/>
          <w:szCs w:val="28"/>
        </w:rPr>
        <w:t>;</w:t>
      </w:r>
    </w:p>
    <w:p w:rsidR="00A04517" w:rsidRPr="000D3A4E" w:rsidRDefault="00244F27" w:rsidP="00C016AA">
      <w:pPr>
        <w:pStyle w:val="a3"/>
        <w:numPr>
          <w:ilvl w:val="0"/>
          <w:numId w:val="9"/>
        </w:numPr>
        <w:shd w:val="clear" w:color="auto" w:fill="FFFFFF"/>
        <w:tabs>
          <w:tab w:val="left" w:pos="993"/>
        </w:tabs>
        <w:spacing w:before="0" w:beforeAutospacing="0" w:after="0" w:afterAutospacing="0" w:line="276" w:lineRule="auto"/>
        <w:ind w:left="0" w:firstLine="567"/>
        <w:jc w:val="both"/>
        <w:textAlignment w:val="baseline"/>
        <w:rPr>
          <w:sz w:val="28"/>
          <w:szCs w:val="28"/>
        </w:rPr>
      </w:pPr>
      <w:r>
        <w:rPr>
          <w:sz w:val="28"/>
          <w:szCs w:val="28"/>
        </w:rPr>
        <w:t>э</w:t>
      </w:r>
      <w:r w:rsidR="00A04517" w:rsidRPr="000D3A4E">
        <w:rPr>
          <w:sz w:val="28"/>
          <w:szCs w:val="28"/>
        </w:rPr>
        <w:t>кскурсии по культовым сооружениям города в рамках Всемирной недели гармоничных межконфессиональных отношений</w:t>
      </w:r>
    </w:p>
    <w:p w:rsidR="00D7386D" w:rsidRPr="000D3A4E" w:rsidRDefault="00244F27" w:rsidP="00C016AA">
      <w:pPr>
        <w:pStyle w:val="a3"/>
        <w:numPr>
          <w:ilvl w:val="0"/>
          <w:numId w:val="9"/>
        </w:numPr>
        <w:shd w:val="clear" w:color="auto" w:fill="FFFFFF"/>
        <w:tabs>
          <w:tab w:val="left" w:pos="993"/>
        </w:tabs>
        <w:spacing w:before="0" w:beforeAutospacing="0" w:after="0" w:afterAutospacing="0" w:line="276" w:lineRule="auto"/>
        <w:ind w:left="0" w:firstLine="567"/>
        <w:jc w:val="both"/>
        <w:textAlignment w:val="baseline"/>
        <w:rPr>
          <w:sz w:val="28"/>
          <w:szCs w:val="28"/>
        </w:rPr>
      </w:pPr>
      <w:r>
        <w:rPr>
          <w:sz w:val="28"/>
          <w:szCs w:val="28"/>
        </w:rPr>
        <w:t>к</w:t>
      </w:r>
      <w:r w:rsidR="00D7386D" w:rsidRPr="000D3A4E">
        <w:rPr>
          <w:sz w:val="28"/>
          <w:szCs w:val="28"/>
        </w:rPr>
        <w:t>онференция в рамках Всемирной недели межконфессиональных отношений;</w:t>
      </w:r>
    </w:p>
    <w:p w:rsidR="00D7386D" w:rsidRPr="000D3A4E" w:rsidRDefault="00244F27" w:rsidP="00C016AA">
      <w:pPr>
        <w:pStyle w:val="a3"/>
        <w:numPr>
          <w:ilvl w:val="0"/>
          <w:numId w:val="9"/>
        </w:numPr>
        <w:shd w:val="clear" w:color="auto" w:fill="FFFFFF"/>
        <w:tabs>
          <w:tab w:val="left" w:pos="993"/>
        </w:tabs>
        <w:spacing w:before="0" w:beforeAutospacing="0" w:after="0" w:afterAutospacing="0" w:line="276" w:lineRule="auto"/>
        <w:ind w:left="0" w:firstLine="567"/>
        <w:jc w:val="both"/>
        <w:textAlignment w:val="baseline"/>
        <w:rPr>
          <w:sz w:val="28"/>
          <w:szCs w:val="28"/>
        </w:rPr>
      </w:pPr>
      <w:r>
        <w:rPr>
          <w:sz w:val="28"/>
          <w:szCs w:val="28"/>
        </w:rPr>
        <w:t>и</w:t>
      </w:r>
      <w:r w:rsidR="00D7386D" w:rsidRPr="000D3A4E">
        <w:rPr>
          <w:sz w:val="28"/>
          <w:szCs w:val="28"/>
        </w:rPr>
        <w:t>нтерактивные тематические уроки с привлечением учащихся общеобразовательных школ города;</w:t>
      </w:r>
    </w:p>
    <w:p w:rsidR="00D7386D" w:rsidRPr="000D3A4E" w:rsidRDefault="00244F27" w:rsidP="00C016AA">
      <w:pPr>
        <w:pStyle w:val="a3"/>
        <w:numPr>
          <w:ilvl w:val="0"/>
          <w:numId w:val="8"/>
        </w:numPr>
        <w:shd w:val="clear" w:color="auto" w:fill="FFFFFF"/>
        <w:tabs>
          <w:tab w:val="left" w:pos="993"/>
        </w:tabs>
        <w:spacing w:before="0" w:beforeAutospacing="0" w:after="0" w:afterAutospacing="0" w:line="276" w:lineRule="auto"/>
        <w:ind w:left="0" w:firstLine="567"/>
        <w:jc w:val="both"/>
        <w:textAlignment w:val="baseline"/>
        <w:rPr>
          <w:sz w:val="28"/>
          <w:szCs w:val="28"/>
        </w:rPr>
      </w:pPr>
      <w:r>
        <w:rPr>
          <w:sz w:val="28"/>
          <w:szCs w:val="28"/>
        </w:rPr>
        <w:t>мероприятия</w:t>
      </w:r>
      <w:r w:rsidR="00D7386D" w:rsidRPr="000D3A4E">
        <w:rPr>
          <w:sz w:val="28"/>
          <w:szCs w:val="28"/>
        </w:rPr>
        <w:t xml:space="preserve"> с привлечением религиозных и общественных деятелей;</w:t>
      </w:r>
    </w:p>
    <w:p w:rsidR="00D7386D" w:rsidRPr="000D3A4E" w:rsidRDefault="00D7386D" w:rsidP="00C016AA">
      <w:pPr>
        <w:pStyle w:val="a3"/>
        <w:numPr>
          <w:ilvl w:val="0"/>
          <w:numId w:val="8"/>
        </w:numPr>
        <w:shd w:val="clear" w:color="auto" w:fill="FFFFFF"/>
        <w:tabs>
          <w:tab w:val="left" w:pos="993"/>
        </w:tabs>
        <w:spacing w:before="0" w:beforeAutospacing="0" w:after="0" w:afterAutospacing="0" w:line="276" w:lineRule="auto"/>
        <w:ind w:left="0" w:firstLine="567"/>
        <w:jc w:val="both"/>
        <w:textAlignment w:val="baseline"/>
        <w:rPr>
          <w:sz w:val="28"/>
          <w:szCs w:val="28"/>
        </w:rPr>
      </w:pPr>
      <w:r w:rsidRPr="000D3A4E">
        <w:rPr>
          <w:sz w:val="28"/>
          <w:szCs w:val="28"/>
        </w:rPr>
        <w:t>мероприятия, приуроченные к Международному дню мира;</w:t>
      </w:r>
    </w:p>
    <w:p w:rsidR="00D7386D" w:rsidRPr="000D3A4E" w:rsidRDefault="00D7386D" w:rsidP="00C016AA">
      <w:pPr>
        <w:pStyle w:val="a3"/>
        <w:numPr>
          <w:ilvl w:val="0"/>
          <w:numId w:val="8"/>
        </w:numPr>
        <w:shd w:val="clear" w:color="auto" w:fill="FFFFFF"/>
        <w:tabs>
          <w:tab w:val="left" w:pos="993"/>
        </w:tabs>
        <w:spacing w:before="0" w:beforeAutospacing="0" w:after="0" w:afterAutospacing="0" w:line="276" w:lineRule="auto"/>
        <w:ind w:left="0" w:firstLine="567"/>
        <w:jc w:val="both"/>
        <w:textAlignment w:val="baseline"/>
        <w:rPr>
          <w:sz w:val="28"/>
          <w:szCs w:val="28"/>
        </w:rPr>
      </w:pPr>
      <w:r w:rsidRPr="000D3A4E">
        <w:rPr>
          <w:sz w:val="28"/>
          <w:szCs w:val="28"/>
        </w:rPr>
        <w:t>мероприятия, приуроченные к Международн</w:t>
      </w:r>
      <w:r w:rsidR="00244F27">
        <w:rPr>
          <w:sz w:val="28"/>
          <w:szCs w:val="28"/>
        </w:rPr>
        <w:t>ому</w:t>
      </w:r>
      <w:r w:rsidRPr="000D3A4E">
        <w:rPr>
          <w:sz w:val="28"/>
          <w:szCs w:val="28"/>
        </w:rPr>
        <w:t xml:space="preserve"> д</w:t>
      </w:r>
      <w:r w:rsidR="00244F27">
        <w:rPr>
          <w:sz w:val="28"/>
          <w:szCs w:val="28"/>
        </w:rPr>
        <w:t>ню</w:t>
      </w:r>
      <w:r w:rsidRPr="000D3A4E">
        <w:rPr>
          <w:sz w:val="28"/>
          <w:szCs w:val="28"/>
        </w:rPr>
        <w:t xml:space="preserve"> толерантности</w:t>
      </w:r>
      <w:r w:rsidR="00244F27">
        <w:rPr>
          <w:sz w:val="28"/>
          <w:szCs w:val="28"/>
        </w:rPr>
        <w:t>;</w:t>
      </w:r>
    </w:p>
    <w:p w:rsidR="00D7386D" w:rsidRPr="000D3A4E" w:rsidRDefault="00D7386D" w:rsidP="00C016AA">
      <w:pPr>
        <w:pStyle w:val="a3"/>
        <w:numPr>
          <w:ilvl w:val="0"/>
          <w:numId w:val="8"/>
        </w:numPr>
        <w:shd w:val="clear" w:color="auto" w:fill="FFFFFF"/>
        <w:tabs>
          <w:tab w:val="left" w:pos="993"/>
        </w:tabs>
        <w:spacing w:before="0" w:beforeAutospacing="0" w:after="0" w:afterAutospacing="0" w:line="276" w:lineRule="auto"/>
        <w:ind w:left="0" w:firstLine="567"/>
        <w:jc w:val="both"/>
        <w:textAlignment w:val="baseline"/>
        <w:rPr>
          <w:sz w:val="28"/>
          <w:szCs w:val="28"/>
        </w:rPr>
      </w:pPr>
      <w:r w:rsidRPr="000D3A4E">
        <w:rPr>
          <w:sz w:val="28"/>
          <w:szCs w:val="28"/>
        </w:rPr>
        <w:t>мероприятия, приуроченные к Международному дню памяти жер</w:t>
      </w:r>
      <w:r w:rsidR="0055166A">
        <w:rPr>
          <w:sz w:val="28"/>
          <w:szCs w:val="28"/>
        </w:rPr>
        <w:t>тв фашизма.</w:t>
      </w:r>
    </w:p>
    <w:p w:rsidR="00D7386D" w:rsidRPr="000D3A4E" w:rsidRDefault="00D7386D" w:rsidP="000D3A4E">
      <w:pPr>
        <w:pStyle w:val="a3"/>
        <w:shd w:val="clear" w:color="auto" w:fill="FFFFFF"/>
        <w:spacing w:before="0" w:beforeAutospacing="0" w:after="0" w:afterAutospacing="0" w:line="276" w:lineRule="auto"/>
        <w:ind w:firstLine="567"/>
        <w:jc w:val="both"/>
        <w:textAlignment w:val="baseline"/>
        <w:rPr>
          <w:sz w:val="28"/>
          <w:szCs w:val="28"/>
        </w:rPr>
      </w:pPr>
      <w:r w:rsidRPr="000D3A4E">
        <w:rPr>
          <w:sz w:val="28"/>
          <w:szCs w:val="28"/>
        </w:rPr>
        <w:t xml:space="preserve">Всё это содействует формированию представлений о терроризме, воспитанию протеста против насилия, формированию толерантности и </w:t>
      </w:r>
      <w:r w:rsidR="0055166A" w:rsidRPr="000D3A4E">
        <w:rPr>
          <w:sz w:val="28"/>
          <w:szCs w:val="28"/>
        </w:rPr>
        <w:t>чувства милосердия к жертвам терактов</w:t>
      </w:r>
      <w:r w:rsidR="0055166A">
        <w:rPr>
          <w:sz w:val="28"/>
          <w:szCs w:val="28"/>
        </w:rPr>
        <w:t>,</w:t>
      </w:r>
      <w:r w:rsidR="0055166A" w:rsidRPr="000D3A4E">
        <w:rPr>
          <w:sz w:val="28"/>
          <w:szCs w:val="28"/>
        </w:rPr>
        <w:t xml:space="preserve"> </w:t>
      </w:r>
      <w:r w:rsidRPr="000D3A4E">
        <w:rPr>
          <w:sz w:val="28"/>
          <w:szCs w:val="28"/>
        </w:rPr>
        <w:t>профилактик</w:t>
      </w:r>
      <w:r w:rsidR="0055166A">
        <w:rPr>
          <w:sz w:val="28"/>
          <w:szCs w:val="28"/>
        </w:rPr>
        <w:t xml:space="preserve">е </w:t>
      </w:r>
      <w:r w:rsidRPr="000D3A4E">
        <w:rPr>
          <w:sz w:val="28"/>
          <w:szCs w:val="28"/>
        </w:rPr>
        <w:t>межнациональной розни.</w:t>
      </w:r>
    </w:p>
    <w:p w:rsidR="00D7386D" w:rsidRPr="000D3A4E" w:rsidRDefault="00D7386D" w:rsidP="000D3A4E">
      <w:pPr>
        <w:pStyle w:val="a3"/>
        <w:shd w:val="clear" w:color="auto" w:fill="FFFFFF"/>
        <w:spacing w:before="0" w:beforeAutospacing="0" w:after="0" w:afterAutospacing="0" w:line="276" w:lineRule="auto"/>
        <w:ind w:firstLine="567"/>
        <w:jc w:val="both"/>
        <w:textAlignment w:val="baseline"/>
        <w:rPr>
          <w:sz w:val="28"/>
          <w:szCs w:val="28"/>
        </w:rPr>
      </w:pPr>
      <w:r w:rsidRPr="000D3A4E">
        <w:rPr>
          <w:sz w:val="28"/>
          <w:szCs w:val="28"/>
        </w:rPr>
        <w:t>Аналогичные цели ставит перед собой и музейный проект «Уроки духовности», в который вовлекаются учащиеся 4-5 клас</w:t>
      </w:r>
      <w:r w:rsidR="00791E30">
        <w:rPr>
          <w:sz w:val="28"/>
          <w:szCs w:val="28"/>
        </w:rPr>
        <w:t>сов общеобразовательных школ г.</w:t>
      </w:r>
      <w:r w:rsidRPr="000D3A4E">
        <w:rPr>
          <w:sz w:val="28"/>
          <w:szCs w:val="28"/>
        </w:rPr>
        <w:t>Дербент</w:t>
      </w:r>
      <w:r w:rsidR="00810512">
        <w:rPr>
          <w:sz w:val="28"/>
          <w:szCs w:val="28"/>
        </w:rPr>
        <w:t xml:space="preserve">. </w:t>
      </w:r>
      <w:r w:rsidRPr="000D3A4E">
        <w:rPr>
          <w:sz w:val="28"/>
          <w:szCs w:val="28"/>
        </w:rPr>
        <w:t xml:space="preserve">Проект включает в себя встречи с религиозными деятелями, экскурсии по святым местам, беседы. Он направлен на консолидацию усилий </w:t>
      </w:r>
      <w:r w:rsidR="00FA6C03">
        <w:rPr>
          <w:sz w:val="28"/>
          <w:szCs w:val="28"/>
        </w:rPr>
        <w:t>ш</w:t>
      </w:r>
      <w:r w:rsidRPr="000D3A4E">
        <w:rPr>
          <w:sz w:val="28"/>
          <w:szCs w:val="28"/>
        </w:rPr>
        <w:t xml:space="preserve">колы, </w:t>
      </w:r>
      <w:r w:rsidR="00FA6C03">
        <w:rPr>
          <w:sz w:val="28"/>
          <w:szCs w:val="28"/>
        </w:rPr>
        <w:t>с</w:t>
      </w:r>
      <w:r w:rsidRPr="000D3A4E">
        <w:rPr>
          <w:sz w:val="28"/>
          <w:szCs w:val="28"/>
        </w:rPr>
        <w:t>емьи, общественности, государственных</w:t>
      </w:r>
      <w:r w:rsidR="00FA6C03">
        <w:rPr>
          <w:sz w:val="28"/>
          <w:szCs w:val="28"/>
        </w:rPr>
        <w:t xml:space="preserve"> и</w:t>
      </w:r>
      <w:r w:rsidRPr="000D3A4E">
        <w:rPr>
          <w:sz w:val="28"/>
          <w:szCs w:val="28"/>
        </w:rPr>
        <w:t xml:space="preserve"> </w:t>
      </w:r>
      <w:r w:rsidR="00007F59">
        <w:rPr>
          <w:sz w:val="28"/>
          <w:szCs w:val="28"/>
        </w:rPr>
        <w:t xml:space="preserve">религиозных </w:t>
      </w:r>
      <w:r w:rsidRPr="000D3A4E">
        <w:rPr>
          <w:sz w:val="28"/>
          <w:szCs w:val="28"/>
        </w:rPr>
        <w:t xml:space="preserve">институтов в деле духовно-нравственного оздоровления молодого поколения. </w:t>
      </w:r>
    </w:p>
    <w:p w:rsidR="008A59FC" w:rsidRDefault="008A59FC">
      <w:pPr>
        <w:spacing w:after="160" w:line="259" w:lineRule="auto"/>
        <w:rPr>
          <w:b/>
          <w:sz w:val="28"/>
          <w:szCs w:val="28"/>
        </w:rPr>
      </w:pPr>
      <w:r>
        <w:rPr>
          <w:b/>
          <w:sz w:val="28"/>
          <w:szCs w:val="28"/>
        </w:rPr>
        <w:br w:type="page"/>
      </w:r>
    </w:p>
    <w:p w:rsidR="007433A7" w:rsidRDefault="00167F12" w:rsidP="00504E3B">
      <w:pPr>
        <w:spacing w:line="276" w:lineRule="auto"/>
        <w:jc w:val="center"/>
        <w:rPr>
          <w:b/>
          <w:sz w:val="28"/>
          <w:szCs w:val="28"/>
        </w:rPr>
      </w:pPr>
      <w:r w:rsidRPr="00167F12">
        <w:rPr>
          <w:b/>
          <w:sz w:val="28"/>
          <w:szCs w:val="28"/>
        </w:rPr>
        <w:lastRenderedPageBreak/>
        <w:t xml:space="preserve">Театрально-концертные формы и методы воспитания неприятия идеологии терроризма у молодежи. </w:t>
      </w:r>
    </w:p>
    <w:p w:rsidR="007433A7" w:rsidRDefault="007433A7" w:rsidP="00504E3B">
      <w:pPr>
        <w:spacing w:line="276" w:lineRule="auto"/>
        <w:jc w:val="center"/>
        <w:rPr>
          <w:b/>
          <w:sz w:val="28"/>
          <w:szCs w:val="28"/>
        </w:rPr>
      </w:pPr>
    </w:p>
    <w:p w:rsidR="00167F12" w:rsidRDefault="00167F12" w:rsidP="007433A7">
      <w:pPr>
        <w:spacing w:line="276" w:lineRule="auto"/>
        <w:ind w:firstLine="709"/>
        <w:jc w:val="both"/>
        <w:rPr>
          <w:b/>
          <w:sz w:val="28"/>
          <w:szCs w:val="28"/>
        </w:rPr>
      </w:pPr>
      <w:r w:rsidRPr="00167F12">
        <w:rPr>
          <w:b/>
          <w:sz w:val="28"/>
          <w:szCs w:val="28"/>
        </w:rPr>
        <w:t xml:space="preserve">Наработанный опыт профилактической деятельности </w:t>
      </w:r>
      <w:proofErr w:type="spellStart"/>
      <w:r w:rsidR="009C32D2" w:rsidRPr="00B347BF">
        <w:rPr>
          <w:b/>
          <w:sz w:val="28"/>
          <w:szCs w:val="28"/>
        </w:rPr>
        <w:t>Лакск</w:t>
      </w:r>
      <w:r w:rsidR="009C32D2">
        <w:rPr>
          <w:b/>
          <w:sz w:val="28"/>
          <w:szCs w:val="28"/>
        </w:rPr>
        <w:t>ого</w:t>
      </w:r>
      <w:proofErr w:type="spellEnd"/>
      <w:r w:rsidR="009C32D2">
        <w:rPr>
          <w:b/>
          <w:sz w:val="28"/>
          <w:szCs w:val="28"/>
        </w:rPr>
        <w:t xml:space="preserve"> государственного музыкально-драматического театра </w:t>
      </w:r>
      <w:proofErr w:type="spellStart"/>
      <w:r w:rsidR="009C32D2">
        <w:rPr>
          <w:b/>
          <w:sz w:val="28"/>
          <w:szCs w:val="28"/>
        </w:rPr>
        <w:t>им.Э.Капиева</w:t>
      </w:r>
      <w:proofErr w:type="spellEnd"/>
    </w:p>
    <w:p w:rsidR="00EA02E7" w:rsidRDefault="00E75B27" w:rsidP="00412531">
      <w:pPr>
        <w:spacing w:line="276" w:lineRule="auto"/>
        <w:ind w:firstLine="709"/>
        <w:jc w:val="both"/>
        <w:rPr>
          <w:sz w:val="28"/>
          <w:szCs w:val="28"/>
        </w:rPr>
      </w:pPr>
      <w:r w:rsidRPr="00B347BF">
        <w:rPr>
          <w:sz w:val="28"/>
          <w:szCs w:val="28"/>
        </w:rPr>
        <w:t xml:space="preserve">Одним из основных направлений театра является работа, нацеленная на патриотическое воспитание, формирование духовных основ и гражданских позиций молодежи. В этой связи, только за последние годы, в рамках текущей деятельности театра подготовлены и находятся в постоянном репертуаре 6 постановок патриотической направленности, 5 из них для широкого охвата молодежной аудитории звучат и на русском </w:t>
      </w:r>
      <w:r w:rsidR="00EA02E7">
        <w:rPr>
          <w:sz w:val="28"/>
          <w:szCs w:val="28"/>
        </w:rPr>
        <w:t>языке.</w:t>
      </w:r>
      <w:r w:rsidRPr="00B347BF">
        <w:rPr>
          <w:sz w:val="28"/>
          <w:szCs w:val="28"/>
        </w:rPr>
        <w:t xml:space="preserve"> </w:t>
      </w:r>
      <w:r w:rsidR="00EA02E7">
        <w:rPr>
          <w:sz w:val="28"/>
          <w:szCs w:val="28"/>
        </w:rPr>
        <w:t>Э</w:t>
      </w:r>
      <w:r w:rsidRPr="00B347BF">
        <w:rPr>
          <w:sz w:val="28"/>
          <w:szCs w:val="28"/>
        </w:rPr>
        <w:t>то такие спектакли, как</w:t>
      </w:r>
      <w:r w:rsidR="00EA02E7">
        <w:rPr>
          <w:sz w:val="28"/>
          <w:szCs w:val="28"/>
        </w:rPr>
        <w:t>:</w:t>
      </w:r>
    </w:p>
    <w:p w:rsidR="00EA02E7" w:rsidRDefault="00A42E69" w:rsidP="00412531">
      <w:pPr>
        <w:spacing w:line="276" w:lineRule="auto"/>
        <w:ind w:firstLine="709"/>
        <w:jc w:val="both"/>
        <w:rPr>
          <w:sz w:val="28"/>
          <w:szCs w:val="28"/>
        </w:rPr>
      </w:pPr>
      <w:r>
        <w:rPr>
          <w:sz w:val="28"/>
          <w:szCs w:val="28"/>
        </w:rPr>
        <w:t xml:space="preserve">- </w:t>
      </w:r>
      <w:r w:rsidR="00E75B27" w:rsidRPr="00B347BF">
        <w:rPr>
          <w:sz w:val="28"/>
          <w:szCs w:val="28"/>
        </w:rPr>
        <w:t xml:space="preserve">«Невыплаканные слезы» по фронтовым дневникам </w:t>
      </w:r>
      <w:proofErr w:type="spellStart"/>
      <w:r w:rsidR="00E75B27" w:rsidRPr="00B347BF">
        <w:rPr>
          <w:sz w:val="28"/>
          <w:szCs w:val="28"/>
        </w:rPr>
        <w:t>Э.Капиева</w:t>
      </w:r>
      <w:proofErr w:type="spellEnd"/>
      <w:r w:rsidR="00E75B27" w:rsidRPr="00B347BF">
        <w:rPr>
          <w:sz w:val="28"/>
          <w:szCs w:val="28"/>
        </w:rPr>
        <w:t xml:space="preserve"> о военных событиях на Северном Кавказе</w:t>
      </w:r>
      <w:r w:rsidR="00E75B27">
        <w:rPr>
          <w:sz w:val="28"/>
          <w:szCs w:val="28"/>
        </w:rPr>
        <w:t>;</w:t>
      </w:r>
      <w:r w:rsidR="00E75B27" w:rsidRPr="00B347BF">
        <w:rPr>
          <w:sz w:val="28"/>
          <w:szCs w:val="28"/>
        </w:rPr>
        <w:t xml:space="preserve"> </w:t>
      </w:r>
    </w:p>
    <w:p w:rsidR="00EA02E7" w:rsidRDefault="00A42E69" w:rsidP="00412531">
      <w:pPr>
        <w:spacing w:line="276" w:lineRule="auto"/>
        <w:ind w:firstLine="709"/>
        <w:jc w:val="both"/>
        <w:rPr>
          <w:sz w:val="28"/>
          <w:szCs w:val="28"/>
        </w:rPr>
      </w:pPr>
      <w:r>
        <w:rPr>
          <w:sz w:val="28"/>
          <w:szCs w:val="28"/>
        </w:rPr>
        <w:t xml:space="preserve">- </w:t>
      </w:r>
      <w:r w:rsidR="00E75B27" w:rsidRPr="00B347BF">
        <w:rPr>
          <w:sz w:val="28"/>
          <w:szCs w:val="28"/>
        </w:rPr>
        <w:t>«</w:t>
      </w:r>
      <w:proofErr w:type="spellStart"/>
      <w:r w:rsidR="00E75B27" w:rsidRPr="00B347BF">
        <w:rPr>
          <w:sz w:val="28"/>
          <w:szCs w:val="28"/>
        </w:rPr>
        <w:t>Ахмедхан</w:t>
      </w:r>
      <w:proofErr w:type="spellEnd"/>
      <w:r w:rsidR="00E75B27" w:rsidRPr="00B347BF">
        <w:rPr>
          <w:sz w:val="28"/>
          <w:szCs w:val="28"/>
        </w:rPr>
        <w:t xml:space="preserve"> Султан» по пьесе </w:t>
      </w:r>
      <w:proofErr w:type="spellStart"/>
      <w:r w:rsidR="00E75B27" w:rsidRPr="00B347BF">
        <w:rPr>
          <w:sz w:val="28"/>
          <w:szCs w:val="28"/>
        </w:rPr>
        <w:t>Г.Бодыкина</w:t>
      </w:r>
      <w:proofErr w:type="spellEnd"/>
      <w:r w:rsidR="00E75B27" w:rsidRPr="00B347BF">
        <w:rPr>
          <w:sz w:val="28"/>
          <w:szCs w:val="28"/>
        </w:rPr>
        <w:t xml:space="preserve"> и </w:t>
      </w:r>
      <w:proofErr w:type="spellStart"/>
      <w:r w:rsidR="00E75B27" w:rsidRPr="00B347BF">
        <w:rPr>
          <w:sz w:val="28"/>
          <w:szCs w:val="28"/>
        </w:rPr>
        <w:t>С.Челки</w:t>
      </w:r>
      <w:proofErr w:type="spellEnd"/>
      <w:r w:rsidR="00E75B27" w:rsidRPr="00B347BF">
        <w:rPr>
          <w:sz w:val="28"/>
          <w:szCs w:val="28"/>
        </w:rPr>
        <w:t xml:space="preserve"> «Ахтунг </w:t>
      </w:r>
      <w:proofErr w:type="spellStart"/>
      <w:r w:rsidR="00E75B27" w:rsidRPr="00B347BF">
        <w:rPr>
          <w:sz w:val="28"/>
          <w:szCs w:val="28"/>
        </w:rPr>
        <w:t>Ахтунг</w:t>
      </w:r>
      <w:proofErr w:type="spellEnd"/>
      <w:r w:rsidR="00E75B27" w:rsidRPr="00B347BF">
        <w:rPr>
          <w:sz w:val="28"/>
          <w:szCs w:val="28"/>
        </w:rPr>
        <w:t xml:space="preserve"> в небе Султан» о дважды Герое Советского Союза, летчике-</w:t>
      </w:r>
      <w:proofErr w:type="spellStart"/>
      <w:r w:rsidR="00E75B27" w:rsidRPr="00B347BF">
        <w:rPr>
          <w:sz w:val="28"/>
          <w:szCs w:val="28"/>
        </w:rPr>
        <w:t>истреблителе</w:t>
      </w:r>
      <w:proofErr w:type="spellEnd"/>
      <w:r w:rsidR="00E75B27" w:rsidRPr="00B347BF">
        <w:rPr>
          <w:sz w:val="28"/>
          <w:szCs w:val="28"/>
        </w:rPr>
        <w:t xml:space="preserve"> </w:t>
      </w:r>
      <w:proofErr w:type="spellStart"/>
      <w:r w:rsidR="00E75B27" w:rsidRPr="00B347BF">
        <w:rPr>
          <w:sz w:val="28"/>
          <w:szCs w:val="28"/>
        </w:rPr>
        <w:t>Ахметхане</w:t>
      </w:r>
      <w:proofErr w:type="spellEnd"/>
      <w:r w:rsidR="00E75B27" w:rsidRPr="00B347BF">
        <w:rPr>
          <w:sz w:val="28"/>
          <w:szCs w:val="28"/>
        </w:rPr>
        <w:t xml:space="preserve"> Султане</w:t>
      </w:r>
      <w:r w:rsidR="00E75B27">
        <w:rPr>
          <w:sz w:val="28"/>
          <w:szCs w:val="28"/>
        </w:rPr>
        <w:t>;</w:t>
      </w:r>
      <w:r w:rsidR="00E75B27" w:rsidRPr="00B347BF">
        <w:rPr>
          <w:sz w:val="28"/>
          <w:szCs w:val="28"/>
        </w:rPr>
        <w:t xml:space="preserve"> </w:t>
      </w:r>
    </w:p>
    <w:p w:rsidR="00780227" w:rsidRPr="00B347BF" w:rsidRDefault="00A42E69" w:rsidP="00780227">
      <w:pPr>
        <w:spacing w:line="276" w:lineRule="auto"/>
        <w:ind w:firstLine="709"/>
        <w:jc w:val="both"/>
        <w:rPr>
          <w:sz w:val="28"/>
        </w:rPr>
      </w:pPr>
      <w:r>
        <w:rPr>
          <w:sz w:val="28"/>
          <w:szCs w:val="28"/>
        </w:rPr>
        <w:t xml:space="preserve">- </w:t>
      </w:r>
      <w:r w:rsidR="00E75B27" w:rsidRPr="00B347BF">
        <w:rPr>
          <w:sz w:val="28"/>
          <w:szCs w:val="28"/>
        </w:rPr>
        <w:t xml:space="preserve">«Исповедь» </w:t>
      </w:r>
      <w:proofErr w:type="spellStart"/>
      <w:r w:rsidR="00E75B27" w:rsidRPr="00B347BF">
        <w:rPr>
          <w:sz w:val="28"/>
          <w:szCs w:val="28"/>
        </w:rPr>
        <w:t>М.Шахманова</w:t>
      </w:r>
      <w:proofErr w:type="spellEnd"/>
      <w:r w:rsidR="00E75B27" w:rsidRPr="00B347BF">
        <w:rPr>
          <w:sz w:val="28"/>
          <w:szCs w:val="28"/>
        </w:rPr>
        <w:t xml:space="preserve"> о </w:t>
      </w:r>
      <w:r w:rsidR="00E75B27">
        <w:rPr>
          <w:sz w:val="28"/>
        </w:rPr>
        <w:t>вовлечении</w:t>
      </w:r>
      <w:r w:rsidR="00E75B27" w:rsidRPr="00B347BF">
        <w:rPr>
          <w:sz w:val="28"/>
        </w:rPr>
        <w:t xml:space="preserve"> </w:t>
      </w:r>
      <w:r w:rsidR="00E75B27">
        <w:rPr>
          <w:sz w:val="28"/>
        </w:rPr>
        <w:t xml:space="preserve">молодых людей, не окрепших физически и духовно </w:t>
      </w:r>
      <w:r w:rsidR="00E75B27" w:rsidRPr="007A3F99">
        <w:rPr>
          <w:sz w:val="28"/>
        </w:rPr>
        <w:t>в деятельность фашиствующей молодежной организации</w:t>
      </w:r>
      <w:r w:rsidR="00780227">
        <w:rPr>
          <w:sz w:val="28"/>
        </w:rPr>
        <w:t>.</w:t>
      </w:r>
      <w:r w:rsidR="00E75B27" w:rsidRPr="00B347BF">
        <w:rPr>
          <w:sz w:val="28"/>
        </w:rPr>
        <w:t xml:space="preserve"> </w:t>
      </w:r>
      <w:r w:rsidR="00780227">
        <w:rPr>
          <w:sz w:val="28"/>
          <w:szCs w:val="28"/>
        </w:rPr>
        <w:t>С</w:t>
      </w:r>
      <w:r w:rsidR="00780227" w:rsidRPr="00B347BF">
        <w:rPr>
          <w:sz w:val="28"/>
          <w:szCs w:val="28"/>
        </w:rPr>
        <w:t xml:space="preserve">пектакль подготовлен в рамках </w:t>
      </w:r>
      <w:r w:rsidR="00780227" w:rsidRPr="00B347BF">
        <w:rPr>
          <w:sz w:val="28"/>
        </w:rPr>
        <w:t>«Комплексной программы противодействия идеолог</w:t>
      </w:r>
      <w:bookmarkStart w:id="0" w:name="_GoBack"/>
      <w:bookmarkEnd w:id="0"/>
      <w:r w:rsidR="00780227" w:rsidRPr="00B347BF">
        <w:rPr>
          <w:sz w:val="28"/>
        </w:rPr>
        <w:t>ии терроризма в Республике Дагестан на 2018-2020</w:t>
      </w:r>
      <w:r w:rsidR="00780227">
        <w:rPr>
          <w:sz w:val="28"/>
        </w:rPr>
        <w:t xml:space="preserve"> </w:t>
      </w:r>
      <w:r w:rsidR="00780227" w:rsidRPr="00B347BF">
        <w:rPr>
          <w:sz w:val="28"/>
        </w:rPr>
        <w:t>г</w:t>
      </w:r>
      <w:r w:rsidR="00780227">
        <w:rPr>
          <w:sz w:val="28"/>
        </w:rPr>
        <w:t>г.»;</w:t>
      </w:r>
    </w:p>
    <w:p w:rsidR="00EA02E7" w:rsidRDefault="00A42E69" w:rsidP="00412531">
      <w:pPr>
        <w:spacing w:line="276" w:lineRule="auto"/>
        <w:ind w:firstLine="709"/>
        <w:jc w:val="both"/>
        <w:rPr>
          <w:color w:val="000000"/>
          <w:sz w:val="28"/>
          <w:szCs w:val="27"/>
        </w:rPr>
      </w:pPr>
      <w:r>
        <w:rPr>
          <w:sz w:val="28"/>
        </w:rPr>
        <w:t xml:space="preserve">- </w:t>
      </w:r>
      <w:r w:rsidR="00E75B27" w:rsidRPr="00B347BF">
        <w:rPr>
          <w:sz w:val="28"/>
        </w:rPr>
        <w:t xml:space="preserve">«Легендарный комдив» по пьесе </w:t>
      </w:r>
      <w:proofErr w:type="spellStart"/>
      <w:r w:rsidR="00E75B27" w:rsidRPr="00B347BF">
        <w:rPr>
          <w:sz w:val="28"/>
        </w:rPr>
        <w:t>М.Шахманова</w:t>
      </w:r>
      <w:proofErr w:type="spellEnd"/>
      <w:r w:rsidR="00E75B27" w:rsidRPr="00B347BF">
        <w:rPr>
          <w:sz w:val="28"/>
        </w:rPr>
        <w:t xml:space="preserve"> </w:t>
      </w:r>
      <w:r w:rsidR="00E75B27" w:rsidRPr="00B347BF">
        <w:rPr>
          <w:color w:val="000000"/>
          <w:sz w:val="28"/>
          <w:szCs w:val="27"/>
        </w:rPr>
        <w:t>о жизни и служении Родине выдающегося сына Дагестана и России, Героя Советс</w:t>
      </w:r>
      <w:r w:rsidR="00E75B27">
        <w:rPr>
          <w:color w:val="000000"/>
          <w:sz w:val="28"/>
          <w:szCs w:val="27"/>
        </w:rPr>
        <w:t>кого Союза</w:t>
      </w:r>
      <w:r w:rsidR="00EA02E7">
        <w:rPr>
          <w:color w:val="000000"/>
          <w:sz w:val="28"/>
          <w:szCs w:val="27"/>
        </w:rPr>
        <w:t xml:space="preserve"> Магомеда Гаджиева; </w:t>
      </w:r>
    </w:p>
    <w:p w:rsidR="00E75B27" w:rsidRPr="00B347BF" w:rsidRDefault="00A42E69" w:rsidP="00412531">
      <w:pPr>
        <w:spacing w:line="276" w:lineRule="auto"/>
        <w:ind w:firstLine="709"/>
        <w:jc w:val="both"/>
        <w:rPr>
          <w:sz w:val="28"/>
          <w:szCs w:val="28"/>
        </w:rPr>
      </w:pPr>
      <w:r>
        <w:rPr>
          <w:color w:val="000000"/>
          <w:sz w:val="28"/>
          <w:szCs w:val="27"/>
        </w:rPr>
        <w:t xml:space="preserve">- </w:t>
      </w:r>
      <w:r w:rsidR="00E75B27" w:rsidRPr="00B347BF">
        <w:rPr>
          <w:color w:val="000000"/>
          <w:sz w:val="28"/>
          <w:szCs w:val="27"/>
        </w:rPr>
        <w:t xml:space="preserve">«Последняя цена» по произведениям </w:t>
      </w:r>
      <w:proofErr w:type="spellStart"/>
      <w:r w:rsidR="00E75B27" w:rsidRPr="00B347BF">
        <w:rPr>
          <w:color w:val="000000"/>
          <w:sz w:val="28"/>
          <w:szCs w:val="27"/>
        </w:rPr>
        <w:t>Р.Гамзатова</w:t>
      </w:r>
      <w:proofErr w:type="spellEnd"/>
      <w:r w:rsidR="00E75B27" w:rsidRPr="00B347BF">
        <w:rPr>
          <w:color w:val="000000"/>
          <w:sz w:val="28"/>
          <w:szCs w:val="27"/>
        </w:rPr>
        <w:t xml:space="preserve"> </w:t>
      </w:r>
      <w:r w:rsidR="00E75B27">
        <w:rPr>
          <w:sz w:val="28"/>
          <w:szCs w:val="28"/>
        </w:rPr>
        <w:t>о Родине, чести и достоинстве, о мире и войне</w:t>
      </w:r>
      <w:r w:rsidR="00E75B27" w:rsidRPr="00B347BF">
        <w:rPr>
          <w:sz w:val="28"/>
          <w:szCs w:val="28"/>
        </w:rPr>
        <w:t>.</w:t>
      </w:r>
    </w:p>
    <w:p w:rsidR="00E75B27" w:rsidRPr="00B347BF" w:rsidRDefault="00412531" w:rsidP="00412531">
      <w:pPr>
        <w:spacing w:line="276" w:lineRule="auto"/>
        <w:ind w:firstLine="709"/>
        <w:jc w:val="both"/>
        <w:rPr>
          <w:sz w:val="28"/>
        </w:rPr>
      </w:pPr>
      <w:r>
        <w:rPr>
          <w:sz w:val="28"/>
        </w:rPr>
        <w:t>Э</w:t>
      </w:r>
      <w:r w:rsidR="00E75B27" w:rsidRPr="00B347BF">
        <w:rPr>
          <w:sz w:val="28"/>
        </w:rPr>
        <w:t xml:space="preserve">ти постановки и видеосюжеты из этих спектаклей активно используются при проведении профилактических акций </w:t>
      </w:r>
      <w:r w:rsidR="00172373">
        <w:rPr>
          <w:sz w:val="28"/>
        </w:rPr>
        <w:t xml:space="preserve">«Дорогой мира и добра» </w:t>
      </w:r>
      <w:r w:rsidR="00A42E69">
        <w:rPr>
          <w:sz w:val="28"/>
        </w:rPr>
        <w:t>для</w:t>
      </w:r>
      <w:r w:rsidR="00E75B27" w:rsidRPr="00B347BF">
        <w:rPr>
          <w:sz w:val="28"/>
        </w:rPr>
        <w:t xml:space="preserve"> молодежной аудитори</w:t>
      </w:r>
      <w:r w:rsidR="00A42E69">
        <w:rPr>
          <w:sz w:val="28"/>
        </w:rPr>
        <w:t>и</w:t>
      </w:r>
      <w:r w:rsidR="00E75B27" w:rsidRPr="00B347BF">
        <w:rPr>
          <w:sz w:val="28"/>
        </w:rPr>
        <w:t>. Акции проходят большей частью на площадках учебных заведений (школ, Вузов</w:t>
      </w:r>
      <w:r w:rsidR="00DD6CA7">
        <w:rPr>
          <w:sz w:val="28"/>
        </w:rPr>
        <w:t xml:space="preserve"> и учреждений СПО</w:t>
      </w:r>
      <w:r w:rsidR="00E75B27" w:rsidRPr="00B347BF">
        <w:rPr>
          <w:sz w:val="28"/>
        </w:rPr>
        <w:t xml:space="preserve">), </w:t>
      </w:r>
      <w:r w:rsidR="00B36D9C">
        <w:rPr>
          <w:sz w:val="28"/>
        </w:rPr>
        <w:t xml:space="preserve">а также </w:t>
      </w:r>
      <w:r w:rsidR="00E75B27" w:rsidRPr="00B347BF">
        <w:rPr>
          <w:sz w:val="28"/>
        </w:rPr>
        <w:t>на площадках театров, клубов, Дворцов культуры, городов и районов республики</w:t>
      </w:r>
      <w:r w:rsidR="00E75B27">
        <w:rPr>
          <w:sz w:val="28"/>
        </w:rPr>
        <w:t>.</w:t>
      </w:r>
    </w:p>
    <w:p w:rsidR="00E75B27" w:rsidRPr="00B347BF" w:rsidRDefault="00E75B27" w:rsidP="00412531">
      <w:pPr>
        <w:spacing w:line="276" w:lineRule="auto"/>
        <w:ind w:firstLine="709"/>
        <w:jc w:val="both"/>
        <w:rPr>
          <w:sz w:val="28"/>
          <w:szCs w:val="28"/>
        </w:rPr>
      </w:pPr>
      <w:r w:rsidRPr="00B347BF">
        <w:rPr>
          <w:sz w:val="28"/>
        </w:rPr>
        <w:t xml:space="preserve">При планировании </w:t>
      </w:r>
      <w:r w:rsidR="00DD6CA7">
        <w:rPr>
          <w:sz w:val="28"/>
        </w:rPr>
        <w:t>локаций</w:t>
      </w:r>
      <w:r w:rsidRPr="00B347BF">
        <w:rPr>
          <w:sz w:val="28"/>
        </w:rPr>
        <w:t xml:space="preserve"> проведени</w:t>
      </w:r>
      <w:r w:rsidR="00DD6CA7">
        <w:rPr>
          <w:sz w:val="28"/>
        </w:rPr>
        <w:t>я</w:t>
      </w:r>
      <w:r w:rsidRPr="00B347BF">
        <w:rPr>
          <w:sz w:val="28"/>
        </w:rPr>
        <w:t xml:space="preserve"> акций:</w:t>
      </w:r>
    </w:p>
    <w:p w:rsidR="00E75B27" w:rsidRPr="00B347BF" w:rsidRDefault="00E75B27" w:rsidP="00412531">
      <w:pPr>
        <w:spacing w:line="276" w:lineRule="auto"/>
        <w:ind w:firstLine="709"/>
        <w:jc w:val="both"/>
        <w:rPr>
          <w:sz w:val="28"/>
          <w:szCs w:val="28"/>
        </w:rPr>
      </w:pPr>
      <w:r w:rsidRPr="00B347BF">
        <w:rPr>
          <w:sz w:val="28"/>
          <w:szCs w:val="28"/>
        </w:rPr>
        <w:t>- отбираются те районы и города, где отмечается наиболее высокая террористическая активность</w:t>
      </w:r>
      <w:r w:rsidR="001250EC">
        <w:rPr>
          <w:rStyle w:val="af3"/>
          <w:sz w:val="28"/>
          <w:szCs w:val="28"/>
        </w:rPr>
        <w:footnoteReference w:id="2"/>
      </w:r>
      <w:r w:rsidRPr="00B347BF">
        <w:rPr>
          <w:sz w:val="28"/>
          <w:szCs w:val="28"/>
        </w:rPr>
        <w:t>;</w:t>
      </w:r>
    </w:p>
    <w:p w:rsidR="00E75B27" w:rsidRPr="00B347BF" w:rsidRDefault="00E75B27" w:rsidP="00412531">
      <w:pPr>
        <w:spacing w:line="276" w:lineRule="auto"/>
        <w:ind w:firstLine="709"/>
        <w:jc w:val="both"/>
        <w:rPr>
          <w:sz w:val="28"/>
          <w:szCs w:val="28"/>
        </w:rPr>
      </w:pPr>
      <w:r w:rsidRPr="00B347BF">
        <w:rPr>
          <w:sz w:val="28"/>
          <w:szCs w:val="28"/>
        </w:rPr>
        <w:t>- направляются письма на имя глав администраци</w:t>
      </w:r>
      <w:r>
        <w:rPr>
          <w:sz w:val="28"/>
          <w:szCs w:val="28"/>
        </w:rPr>
        <w:t>й,</w:t>
      </w:r>
      <w:r w:rsidRPr="00B347BF">
        <w:rPr>
          <w:sz w:val="28"/>
          <w:szCs w:val="28"/>
        </w:rPr>
        <w:t xml:space="preserve"> комиссий по делам несовершеннолетних и руководителей учебных заведений, согласовываются даты, площадки проведения, составляется список выступающих. </w:t>
      </w:r>
      <w:r w:rsidR="00AA0303">
        <w:rPr>
          <w:sz w:val="28"/>
          <w:szCs w:val="28"/>
        </w:rPr>
        <w:t>Г</w:t>
      </w:r>
      <w:r w:rsidRPr="00B347BF">
        <w:rPr>
          <w:sz w:val="28"/>
          <w:szCs w:val="28"/>
        </w:rPr>
        <w:t xml:space="preserve">отовится </w:t>
      </w:r>
      <w:r w:rsidRPr="00B347BF">
        <w:rPr>
          <w:sz w:val="28"/>
          <w:szCs w:val="28"/>
        </w:rPr>
        <w:lastRenderedPageBreak/>
        <w:t>сценарий и сценарный план проведения акции, который, как правило, согласовывается с администрацией города, района или учебного заведения;</w:t>
      </w:r>
    </w:p>
    <w:p w:rsidR="00E75B27" w:rsidRPr="00B347BF" w:rsidRDefault="00E75B27" w:rsidP="00412531">
      <w:pPr>
        <w:spacing w:line="276" w:lineRule="auto"/>
        <w:ind w:firstLine="709"/>
        <w:jc w:val="both"/>
        <w:rPr>
          <w:sz w:val="28"/>
          <w:szCs w:val="28"/>
        </w:rPr>
      </w:pPr>
      <w:r w:rsidRPr="00B347BF">
        <w:rPr>
          <w:sz w:val="28"/>
          <w:szCs w:val="28"/>
        </w:rPr>
        <w:t xml:space="preserve">- за несколько дней на фасадной части </w:t>
      </w:r>
      <w:r w:rsidR="00911D65">
        <w:rPr>
          <w:sz w:val="28"/>
          <w:szCs w:val="28"/>
        </w:rPr>
        <w:t xml:space="preserve">устанавливается уличный </w:t>
      </w:r>
      <w:r w:rsidRPr="00B347BF">
        <w:rPr>
          <w:sz w:val="28"/>
          <w:szCs w:val="28"/>
        </w:rPr>
        <w:t>баннер и афиш</w:t>
      </w:r>
      <w:r w:rsidR="00A80F43">
        <w:rPr>
          <w:sz w:val="28"/>
          <w:szCs w:val="28"/>
        </w:rPr>
        <w:t>и на территории муниципалитетов.</w:t>
      </w:r>
    </w:p>
    <w:p w:rsidR="00E75B27" w:rsidRPr="00B347BF" w:rsidRDefault="00A80F43" w:rsidP="00412531">
      <w:pPr>
        <w:spacing w:line="276" w:lineRule="auto"/>
        <w:ind w:firstLine="709"/>
        <w:jc w:val="both"/>
        <w:rPr>
          <w:sz w:val="28"/>
          <w:szCs w:val="28"/>
        </w:rPr>
      </w:pPr>
      <w:r>
        <w:rPr>
          <w:sz w:val="28"/>
          <w:szCs w:val="28"/>
        </w:rPr>
        <w:t>В</w:t>
      </w:r>
      <w:r w:rsidR="00E75B27" w:rsidRPr="00B347BF">
        <w:rPr>
          <w:sz w:val="28"/>
          <w:szCs w:val="28"/>
        </w:rPr>
        <w:t xml:space="preserve"> начале мероприятия учащимся разда</w:t>
      </w:r>
      <w:r w:rsidR="001F3392">
        <w:rPr>
          <w:sz w:val="28"/>
          <w:szCs w:val="28"/>
        </w:rPr>
        <w:t>ю</w:t>
      </w:r>
      <w:r w:rsidR="00E75B27" w:rsidRPr="00B347BF">
        <w:rPr>
          <w:sz w:val="28"/>
          <w:szCs w:val="28"/>
        </w:rPr>
        <w:t xml:space="preserve">тся </w:t>
      </w:r>
      <w:r w:rsidR="006F4D9C">
        <w:rPr>
          <w:sz w:val="28"/>
          <w:szCs w:val="28"/>
        </w:rPr>
        <w:t>подготовленные и распечатанные заранее</w:t>
      </w:r>
      <w:r w:rsidR="006F4D9C" w:rsidRPr="006F4D9C">
        <w:rPr>
          <w:sz w:val="28"/>
          <w:szCs w:val="28"/>
        </w:rPr>
        <w:t xml:space="preserve"> </w:t>
      </w:r>
      <w:proofErr w:type="spellStart"/>
      <w:r w:rsidR="006F4D9C" w:rsidRPr="00B347BF">
        <w:rPr>
          <w:sz w:val="28"/>
          <w:szCs w:val="28"/>
        </w:rPr>
        <w:t>флайер</w:t>
      </w:r>
      <w:r w:rsidR="006F4D9C">
        <w:rPr>
          <w:sz w:val="28"/>
          <w:szCs w:val="28"/>
        </w:rPr>
        <w:t>ы</w:t>
      </w:r>
      <w:proofErr w:type="spellEnd"/>
      <w:r w:rsidR="006F4D9C" w:rsidRPr="00B347BF">
        <w:rPr>
          <w:sz w:val="28"/>
          <w:szCs w:val="28"/>
        </w:rPr>
        <w:t>, листовки, памятки, программки, а также календари настольные</w:t>
      </w:r>
      <w:r w:rsidR="006F4D9C">
        <w:rPr>
          <w:sz w:val="28"/>
          <w:szCs w:val="28"/>
        </w:rPr>
        <w:t xml:space="preserve"> </w:t>
      </w:r>
      <w:r w:rsidR="0094225B">
        <w:rPr>
          <w:sz w:val="28"/>
          <w:szCs w:val="28"/>
        </w:rPr>
        <w:t xml:space="preserve">с полезной информацией </w:t>
      </w:r>
      <w:r w:rsidR="0094225B" w:rsidRPr="00B347BF">
        <w:rPr>
          <w:sz w:val="28"/>
          <w:szCs w:val="28"/>
        </w:rPr>
        <w:t>антитеррористической тематик</w:t>
      </w:r>
      <w:r w:rsidR="0094225B">
        <w:rPr>
          <w:sz w:val="28"/>
          <w:szCs w:val="28"/>
        </w:rPr>
        <w:t>и</w:t>
      </w:r>
      <w:r w:rsidR="00E75B27" w:rsidRPr="00B347BF">
        <w:rPr>
          <w:sz w:val="28"/>
          <w:szCs w:val="28"/>
        </w:rPr>
        <w:t>. Администраци</w:t>
      </w:r>
      <w:r w:rsidR="00E75B27">
        <w:rPr>
          <w:sz w:val="28"/>
          <w:szCs w:val="28"/>
        </w:rPr>
        <w:t>и учебных заведений передаются</w:t>
      </w:r>
      <w:r w:rsidR="00E75B27" w:rsidRPr="00B347BF">
        <w:rPr>
          <w:sz w:val="28"/>
          <w:szCs w:val="28"/>
        </w:rPr>
        <w:t xml:space="preserve"> плакаты </w:t>
      </w:r>
      <w:r w:rsidR="00E75B27">
        <w:rPr>
          <w:sz w:val="28"/>
          <w:szCs w:val="28"/>
        </w:rPr>
        <w:t xml:space="preserve">и полиграфическая продукция </w:t>
      </w:r>
      <w:r w:rsidR="00E75B27" w:rsidRPr="00B347BF">
        <w:rPr>
          <w:sz w:val="28"/>
          <w:szCs w:val="28"/>
        </w:rPr>
        <w:t xml:space="preserve">антитеррористического </w:t>
      </w:r>
      <w:r w:rsidR="00E75B27">
        <w:rPr>
          <w:sz w:val="28"/>
          <w:szCs w:val="28"/>
        </w:rPr>
        <w:t xml:space="preserve">и антиэкстремистского </w:t>
      </w:r>
      <w:r w:rsidR="00E75B27" w:rsidRPr="00B347BF">
        <w:rPr>
          <w:sz w:val="28"/>
          <w:szCs w:val="28"/>
        </w:rPr>
        <w:t xml:space="preserve">содержания, </w:t>
      </w:r>
      <w:r w:rsidR="00E75B27">
        <w:rPr>
          <w:sz w:val="28"/>
          <w:szCs w:val="28"/>
        </w:rPr>
        <w:t>на сцене</w:t>
      </w:r>
      <w:r w:rsidR="00E75B27" w:rsidRPr="00B347BF">
        <w:rPr>
          <w:sz w:val="28"/>
          <w:szCs w:val="28"/>
        </w:rPr>
        <w:t xml:space="preserve"> устанавливается экран с плакатом «Нет терроризму» или «Нет экстремизму», учащимся и школьными библиотекам презентуются книги: «Страны и цивилизации», «Народный эпос», «Народы мира», «</w:t>
      </w:r>
      <w:r w:rsidR="00E75B27" w:rsidRPr="00B347BF">
        <w:rPr>
          <w:sz w:val="28"/>
          <w:szCs w:val="28"/>
          <w:lang w:val="en-US"/>
        </w:rPr>
        <w:t>XX</w:t>
      </w:r>
      <w:r w:rsidR="00E75B27" w:rsidRPr="00B347BF">
        <w:rPr>
          <w:sz w:val="28"/>
          <w:szCs w:val="28"/>
        </w:rPr>
        <w:t xml:space="preserve"> век», «Культура и традиции народов Дагестана»</w:t>
      </w:r>
      <w:r w:rsidR="00E75B27">
        <w:rPr>
          <w:sz w:val="28"/>
          <w:szCs w:val="28"/>
        </w:rPr>
        <w:t xml:space="preserve"> и другие произведения историко-познавательного содержания</w:t>
      </w:r>
      <w:r w:rsidR="00E75B27" w:rsidRPr="00B347BF">
        <w:rPr>
          <w:sz w:val="28"/>
          <w:szCs w:val="28"/>
        </w:rPr>
        <w:t>.</w:t>
      </w:r>
    </w:p>
    <w:p w:rsidR="00E75B27" w:rsidRPr="00B347BF" w:rsidRDefault="00E75B27" w:rsidP="00412531">
      <w:pPr>
        <w:spacing w:line="276" w:lineRule="auto"/>
        <w:ind w:firstLine="709"/>
        <w:jc w:val="both"/>
        <w:rPr>
          <w:sz w:val="28"/>
          <w:szCs w:val="28"/>
        </w:rPr>
      </w:pPr>
      <w:r w:rsidRPr="00B347BF">
        <w:rPr>
          <w:sz w:val="28"/>
          <w:szCs w:val="28"/>
        </w:rPr>
        <w:t xml:space="preserve">Ведущими </w:t>
      </w:r>
      <w:r w:rsidR="008053FB">
        <w:rPr>
          <w:sz w:val="28"/>
          <w:szCs w:val="28"/>
        </w:rPr>
        <w:t xml:space="preserve">акций </w:t>
      </w:r>
      <w:r w:rsidRPr="00B347BF">
        <w:rPr>
          <w:sz w:val="28"/>
          <w:szCs w:val="28"/>
        </w:rPr>
        <w:t xml:space="preserve">выступают: исполнительный директор </w:t>
      </w:r>
      <w:proofErr w:type="spellStart"/>
      <w:r w:rsidRPr="00B347BF">
        <w:rPr>
          <w:sz w:val="28"/>
          <w:szCs w:val="28"/>
        </w:rPr>
        <w:t>Лакского</w:t>
      </w:r>
      <w:proofErr w:type="spellEnd"/>
      <w:r w:rsidRPr="00B347BF">
        <w:rPr>
          <w:sz w:val="28"/>
          <w:szCs w:val="28"/>
        </w:rPr>
        <w:t xml:space="preserve"> театра Гусейнов Магомед </w:t>
      </w:r>
      <w:proofErr w:type="spellStart"/>
      <w:r w:rsidRPr="00B347BF">
        <w:rPr>
          <w:sz w:val="28"/>
          <w:szCs w:val="28"/>
        </w:rPr>
        <w:t>Гусейнович</w:t>
      </w:r>
      <w:proofErr w:type="spellEnd"/>
      <w:r w:rsidRPr="00B347BF">
        <w:rPr>
          <w:sz w:val="28"/>
          <w:szCs w:val="28"/>
        </w:rPr>
        <w:t xml:space="preserve"> и доцент кафедры литератур народов Дагестана ДГУ, кандидат филологических наук Аминова </w:t>
      </w:r>
      <w:proofErr w:type="spellStart"/>
      <w:r w:rsidRPr="00B347BF">
        <w:rPr>
          <w:sz w:val="28"/>
          <w:szCs w:val="28"/>
        </w:rPr>
        <w:t>Хазинат</w:t>
      </w:r>
      <w:proofErr w:type="spellEnd"/>
      <w:r w:rsidRPr="00B347BF">
        <w:rPr>
          <w:sz w:val="28"/>
          <w:szCs w:val="28"/>
        </w:rPr>
        <w:t xml:space="preserve"> </w:t>
      </w:r>
      <w:proofErr w:type="spellStart"/>
      <w:r w:rsidRPr="00B347BF">
        <w:rPr>
          <w:sz w:val="28"/>
          <w:szCs w:val="28"/>
        </w:rPr>
        <w:t>Магомедзагидовна</w:t>
      </w:r>
      <w:proofErr w:type="spellEnd"/>
      <w:r w:rsidRPr="00B347BF">
        <w:rPr>
          <w:sz w:val="28"/>
          <w:szCs w:val="28"/>
        </w:rPr>
        <w:t>.</w:t>
      </w:r>
    </w:p>
    <w:p w:rsidR="00E75B27" w:rsidRPr="00B347BF" w:rsidRDefault="00E75B27" w:rsidP="00412531">
      <w:pPr>
        <w:spacing w:line="276" w:lineRule="auto"/>
        <w:ind w:firstLine="709"/>
        <w:jc w:val="both"/>
        <w:rPr>
          <w:sz w:val="28"/>
        </w:rPr>
      </w:pPr>
      <w:r w:rsidRPr="00504E3B">
        <w:rPr>
          <w:sz w:val="28"/>
          <w:szCs w:val="28"/>
        </w:rPr>
        <w:t>В первой части акции</w:t>
      </w:r>
      <w:r w:rsidRPr="00B347BF">
        <w:rPr>
          <w:sz w:val="28"/>
          <w:szCs w:val="28"/>
        </w:rPr>
        <w:t xml:space="preserve"> на экран проецируется </w:t>
      </w:r>
      <w:r>
        <w:rPr>
          <w:sz w:val="28"/>
          <w:szCs w:val="28"/>
        </w:rPr>
        <w:t>подготовленная театром подборка видеоматериала</w:t>
      </w:r>
      <w:r w:rsidRPr="00B347BF">
        <w:rPr>
          <w:sz w:val="28"/>
          <w:szCs w:val="28"/>
        </w:rPr>
        <w:t xml:space="preserve"> </w:t>
      </w:r>
      <w:r>
        <w:rPr>
          <w:sz w:val="28"/>
          <w:szCs w:val="28"/>
        </w:rPr>
        <w:t>антитеррористической направленности</w:t>
      </w:r>
      <w:r w:rsidRPr="00B347BF">
        <w:rPr>
          <w:sz w:val="28"/>
        </w:rPr>
        <w:t>.</w:t>
      </w:r>
    </w:p>
    <w:p w:rsidR="00E75B27" w:rsidRDefault="00E75B27" w:rsidP="00412531">
      <w:pPr>
        <w:spacing w:line="276" w:lineRule="auto"/>
        <w:ind w:firstLine="709"/>
        <w:jc w:val="both"/>
        <w:rPr>
          <w:sz w:val="28"/>
          <w:szCs w:val="28"/>
        </w:rPr>
      </w:pPr>
      <w:r w:rsidRPr="00B347BF">
        <w:rPr>
          <w:sz w:val="28"/>
          <w:szCs w:val="28"/>
        </w:rPr>
        <w:t xml:space="preserve">После просмотра видеоматериала </w:t>
      </w:r>
      <w:r>
        <w:rPr>
          <w:sz w:val="28"/>
          <w:szCs w:val="28"/>
        </w:rPr>
        <w:t>ведущий представляет поочередно</w:t>
      </w:r>
      <w:r w:rsidRPr="00B347BF">
        <w:rPr>
          <w:sz w:val="28"/>
          <w:szCs w:val="28"/>
        </w:rPr>
        <w:t xml:space="preserve"> слово экспертам по антитеррористической проблематике, а также общественным деятелям, лидерам общественного мнения, религиозным деятелям и т.д., которые проводят тематические беседы по просмотренному видеоматериалу и акцентируют внимание на проблеме вовлечения и вербовки молодежи в различные формирования террористического толка, а также на использовани</w:t>
      </w:r>
      <w:r>
        <w:rPr>
          <w:sz w:val="28"/>
          <w:szCs w:val="28"/>
        </w:rPr>
        <w:t>и</w:t>
      </w:r>
      <w:r w:rsidRPr="00B347BF">
        <w:rPr>
          <w:sz w:val="28"/>
          <w:szCs w:val="28"/>
        </w:rPr>
        <w:t xml:space="preserve"> религиозного фактора </w:t>
      </w:r>
      <w:r>
        <w:rPr>
          <w:sz w:val="28"/>
          <w:szCs w:val="28"/>
        </w:rPr>
        <w:t xml:space="preserve">в </w:t>
      </w:r>
      <w:r w:rsidRPr="00B347BF">
        <w:rPr>
          <w:sz w:val="28"/>
          <w:szCs w:val="28"/>
        </w:rPr>
        <w:t>распространени</w:t>
      </w:r>
      <w:r>
        <w:rPr>
          <w:sz w:val="28"/>
          <w:szCs w:val="28"/>
        </w:rPr>
        <w:t>и</w:t>
      </w:r>
      <w:r w:rsidRPr="00B347BF">
        <w:rPr>
          <w:sz w:val="28"/>
          <w:szCs w:val="28"/>
        </w:rPr>
        <w:t xml:space="preserve"> идеологии терроризма. Также ведется разъяснение о вредоносности террористической идеологии, говорится об опасных тенденциях в мире и современном обществе. </w:t>
      </w:r>
    </w:p>
    <w:p w:rsidR="00E75B27" w:rsidRPr="00B347BF" w:rsidRDefault="00E75B27" w:rsidP="00412531">
      <w:pPr>
        <w:spacing w:line="276" w:lineRule="auto"/>
        <w:ind w:firstLine="709"/>
        <w:jc w:val="both"/>
        <w:rPr>
          <w:sz w:val="28"/>
          <w:szCs w:val="28"/>
        </w:rPr>
      </w:pPr>
      <w:r>
        <w:rPr>
          <w:sz w:val="28"/>
          <w:szCs w:val="28"/>
        </w:rPr>
        <w:t>При проведении первой части акции особое внимание уделяется беседе ведущих и приглашенных выступающих - предостережению от опасных сетей и сложных установок, которые ведут молодых людей на путь разрушения, уводя их от подлинного духовного и интеллектуального развития. Также уделяется внимание и вопросам агрессивного навязывания со стороны Запада ложных ценностей современной субкультуры, противоречащих ценностям традиционной семьи. Молодых людей призывают противостоять им разумно, мудро, без провоцируемой агрессии, прислушиваться к людям, для которых долг, честь и совесть всегда были на высоте.</w:t>
      </w:r>
    </w:p>
    <w:p w:rsidR="00E75B27" w:rsidRPr="00B347BF" w:rsidRDefault="00E75B27" w:rsidP="00412531">
      <w:pPr>
        <w:spacing w:line="276" w:lineRule="auto"/>
        <w:ind w:firstLine="709"/>
        <w:jc w:val="both"/>
        <w:rPr>
          <w:sz w:val="28"/>
          <w:szCs w:val="28"/>
        </w:rPr>
      </w:pPr>
      <w:r w:rsidRPr="00994796">
        <w:rPr>
          <w:sz w:val="28"/>
          <w:szCs w:val="28"/>
        </w:rPr>
        <w:lastRenderedPageBreak/>
        <w:t>Далее, театр переходит ко второй части акции,</w:t>
      </w:r>
      <w:r w:rsidRPr="00B347BF">
        <w:rPr>
          <w:sz w:val="28"/>
          <w:szCs w:val="28"/>
        </w:rPr>
        <w:t xml:space="preserve"> направленной на показ учащимся </w:t>
      </w:r>
      <w:r>
        <w:rPr>
          <w:sz w:val="28"/>
          <w:szCs w:val="28"/>
        </w:rPr>
        <w:t xml:space="preserve">одного из </w:t>
      </w:r>
      <w:r w:rsidRPr="00B347BF">
        <w:rPr>
          <w:sz w:val="28"/>
          <w:szCs w:val="28"/>
        </w:rPr>
        <w:t>спектакл</w:t>
      </w:r>
      <w:r>
        <w:rPr>
          <w:sz w:val="28"/>
          <w:szCs w:val="28"/>
        </w:rPr>
        <w:t>ей патриотического звучания: «</w:t>
      </w:r>
      <w:proofErr w:type="spellStart"/>
      <w:r>
        <w:rPr>
          <w:sz w:val="28"/>
          <w:szCs w:val="28"/>
        </w:rPr>
        <w:t>Ахметхан</w:t>
      </w:r>
      <w:proofErr w:type="spellEnd"/>
      <w:r>
        <w:rPr>
          <w:sz w:val="28"/>
          <w:szCs w:val="28"/>
        </w:rPr>
        <w:t xml:space="preserve"> Султан», «Невыплаканные слезы»,</w:t>
      </w:r>
      <w:r w:rsidRPr="00B347BF">
        <w:rPr>
          <w:sz w:val="28"/>
          <w:szCs w:val="28"/>
        </w:rPr>
        <w:t xml:space="preserve"> «Исповедь»</w:t>
      </w:r>
      <w:r>
        <w:rPr>
          <w:sz w:val="28"/>
          <w:szCs w:val="28"/>
        </w:rPr>
        <w:t>, «Легендарный комдив», «Последняя цена»</w:t>
      </w:r>
      <w:r w:rsidRPr="00B347BF">
        <w:rPr>
          <w:sz w:val="28"/>
          <w:szCs w:val="28"/>
        </w:rPr>
        <w:t>.</w:t>
      </w:r>
    </w:p>
    <w:p w:rsidR="00E75B27" w:rsidRDefault="00E75B27" w:rsidP="00412531">
      <w:pPr>
        <w:spacing w:line="276" w:lineRule="auto"/>
        <w:ind w:firstLine="709"/>
        <w:jc w:val="both"/>
        <w:rPr>
          <w:sz w:val="28"/>
          <w:szCs w:val="28"/>
        </w:rPr>
      </w:pPr>
      <w:r>
        <w:rPr>
          <w:sz w:val="28"/>
          <w:szCs w:val="28"/>
        </w:rPr>
        <w:t>Как правило перед началом спектакля с учащимися проводится вводная беседа, касающаяся темы и содержания спектакля, рассказывается о дагестанцах-героях Советского Союза, об их подвигах и жизненном пути, о выдающихся поэтах, писателях и личностях, чей творческий жизненный путь является примером высокой нравственности и патриотизма.</w:t>
      </w:r>
    </w:p>
    <w:p w:rsidR="00E75B27" w:rsidRDefault="00E75B27" w:rsidP="00412531">
      <w:pPr>
        <w:spacing w:line="276" w:lineRule="auto"/>
        <w:ind w:firstLine="709"/>
        <w:jc w:val="both"/>
        <w:rPr>
          <w:sz w:val="28"/>
          <w:szCs w:val="28"/>
        </w:rPr>
      </w:pPr>
      <w:r>
        <w:rPr>
          <w:sz w:val="28"/>
          <w:szCs w:val="28"/>
        </w:rPr>
        <w:t xml:space="preserve">При этом после просмотра спектакля, </w:t>
      </w:r>
      <w:r w:rsidR="0030228E">
        <w:rPr>
          <w:sz w:val="28"/>
          <w:szCs w:val="28"/>
        </w:rPr>
        <w:t xml:space="preserve">проводится </w:t>
      </w:r>
      <w:proofErr w:type="spellStart"/>
      <w:r>
        <w:rPr>
          <w:sz w:val="28"/>
          <w:szCs w:val="28"/>
        </w:rPr>
        <w:t>видеопоказ</w:t>
      </w:r>
      <w:proofErr w:type="spellEnd"/>
      <w:r>
        <w:rPr>
          <w:sz w:val="28"/>
          <w:szCs w:val="28"/>
        </w:rPr>
        <w:t xml:space="preserve"> сцен из другого спектакля патриотического звучания с соответствующей беседой и комментариями ведущего по второму спектаклю.</w:t>
      </w:r>
    </w:p>
    <w:p w:rsidR="00E75B27" w:rsidRDefault="00E75B27" w:rsidP="00412531">
      <w:pPr>
        <w:spacing w:line="276" w:lineRule="auto"/>
        <w:ind w:firstLine="709"/>
        <w:jc w:val="both"/>
        <w:rPr>
          <w:sz w:val="28"/>
          <w:szCs w:val="28"/>
        </w:rPr>
      </w:pPr>
      <w:r>
        <w:rPr>
          <w:sz w:val="28"/>
          <w:szCs w:val="28"/>
        </w:rPr>
        <w:t>Особое внимание уделяется вопросу приглашения на акции детей группы риска</w:t>
      </w:r>
      <w:r w:rsidR="007C5D0C">
        <w:rPr>
          <w:sz w:val="28"/>
          <w:szCs w:val="28"/>
        </w:rPr>
        <w:t xml:space="preserve"> и индивидуальной работе с ними. Работа по их привлечению проводится во взаимодействии с</w:t>
      </w:r>
      <w:r>
        <w:rPr>
          <w:sz w:val="28"/>
          <w:szCs w:val="28"/>
        </w:rPr>
        <w:t xml:space="preserve"> комисси</w:t>
      </w:r>
      <w:r w:rsidR="007C5D0C">
        <w:rPr>
          <w:sz w:val="28"/>
          <w:szCs w:val="28"/>
        </w:rPr>
        <w:t>ями</w:t>
      </w:r>
      <w:r>
        <w:rPr>
          <w:sz w:val="28"/>
          <w:szCs w:val="28"/>
        </w:rPr>
        <w:t xml:space="preserve"> по делам несовершеннолетних. Данная работа находит позитивный отклик и имеет положительный результат. За период с 2021 по 2023 годы обеспечено присутствие 262 детей группы риска.</w:t>
      </w:r>
    </w:p>
    <w:p w:rsidR="00E75B27" w:rsidRDefault="00E75B27" w:rsidP="00412531">
      <w:pPr>
        <w:spacing w:line="276" w:lineRule="auto"/>
        <w:ind w:firstLine="709"/>
        <w:jc w:val="both"/>
        <w:rPr>
          <w:sz w:val="28"/>
          <w:szCs w:val="28"/>
        </w:rPr>
      </w:pPr>
      <w:r>
        <w:rPr>
          <w:sz w:val="28"/>
          <w:szCs w:val="28"/>
        </w:rPr>
        <w:t xml:space="preserve">За период с 2020 по 2023 год акции проведены в </w:t>
      </w:r>
      <w:proofErr w:type="spellStart"/>
      <w:r>
        <w:rPr>
          <w:sz w:val="28"/>
          <w:szCs w:val="28"/>
        </w:rPr>
        <w:t>г.Махачкала</w:t>
      </w:r>
      <w:proofErr w:type="spellEnd"/>
      <w:r>
        <w:rPr>
          <w:sz w:val="28"/>
          <w:szCs w:val="28"/>
        </w:rPr>
        <w:t xml:space="preserve">, Дербент, Каспийск, </w:t>
      </w:r>
      <w:proofErr w:type="spellStart"/>
      <w:r>
        <w:rPr>
          <w:sz w:val="28"/>
          <w:szCs w:val="28"/>
        </w:rPr>
        <w:t>Кизилюрт</w:t>
      </w:r>
      <w:proofErr w:type="spellEnd"/>
      <w:r>
        <w:rPr>
          <w:sz w:val="28"/>
          <w:szCs w:val="28"/>
        </w:rPr>
        <w:t xml:space="preserve">, Хасавюрт, Буйнакск, а также районах: Кумторкалинский, Хасавюртовский, Новолакский, Унцукульский, Дербентский, Бабаюртовский, Кизлярский, Табасаранский, </w:t>
      </w:r>
      <w:proofErr w:type="spellStart"/>
      <w:r>
        <w:rPr>
          <w:sz w:val="28"/>
          <w:szCs w:val="28"/>
        </w:rPr>
        <w:t>Акушинский</w:t>
      </w:r>
      <w:proofErr w:type="spellEnd"/>
      <w:r>
        <w:rPr>
          <w:sz w:val="28"/>
          <w:szCs w:val="28"/>
        </w:rPr>
        <w:t xml:space="preserve">, </w:t>
      </w:r>
      <w:proofErr w:type="spellStart"/>
      <w:r>
        <w:rPr>
          <w:sz w:val="28"/>
          <w:szCs w:val="28"/>
        </w:rPr>
        <w:t>Лакский</w:t>
      </w:r>
      <w:proofErr w:type="spellEnd"/>
      <w:r>
        <w:rPr>
          <w:sz w:val="28"/>
          <w:szCs w:val="28"/>
        </w:rPr>
        <w:t xml:space="preserve">, </w:t>
      </w:r>
      <w:proofErr w:type="spellStart"/>
      <w:r>
        <w:rPr>
          <w:sz w:val="28"/>
          <w:szCs w:val="28"/>
        </w:rPr>
        <w:t>Карабудахкентский</w:t>
      </w:r>
      <w:proofErr w:type="spellEnd"/>
      <w:r>
        <w:rPr>
          <w:sz w:val="28"/>
          <w:szCs w:val="28"/>
        </w:rPr>
        <w:t>. Вместе с тем, театром ведется работа по привлечению на акции членов семей беженцев и участников СВО.</w:t>
      </w:r>
    </w:p>
    <w:p w:rsidR="007433A7" w:rsidRDefault="007433A7" w:rsidP="00412531">
      <w:pPr>
        <w:spacing w:line="276" w:lineRule="auto"/>
        <w:ind w:firstLine="709"/>
        <w:jc w:val="both"/>
        <w:rPr>
          <w:sz w:val="28"/>
          <w:szCs w:val="28"/>
        </w:rPr>
      </w:pPr>
    </w:p>
    <w:p w:rsidR="007433A7" w:rsidRPr="000F05B6" w:rsidRDefault="000F05B6" w:rsidP="000F05B6">
      <w:pPr>
        <w:spacing w:line="276" w:lineRule="auto"/>
        <w:ind w:firstLine="709"/>
        <w:jc w:val="both"/>
        <w:rPr>
          <w:b/>
          <w:sz w:val="28"/>
          <w:szCs w:val="28"/>
        </w:rPr>
      </w:pPr>
      <w:r w:rsidRPr="000F05B6">
        <w:rPr>
          <w:b/>
          <w:sz w:val="28"/>
          <w:szCs w:val="28"/>
        </w:rPr>
        <w:t>Наработанный опыт профилактической деятельности</w:t>
      </w:r>
      <w:r>
        <w:rPr>
          <w:b/>
          <w:sz w:val="28"/>
          <w:szCs w:val="28"/>
        </w:rPr>
        <w:t xml:space="preserve"> </w:t>
      </w:r>
      <w:r w:rsidR="006239AC">
        <w:rPr>
          <w:b/>
          <w:sz w:val="28"/>
          <w:szCs w:val="28"/>
        </w:rPr>
        <w:t xml:space="preserve">Государственного </w:t>
      </w:r>
      <w:proofErr w:type="spellStart"/>
      <w:r w:rsidR="006239AC">
        <w:rPr>
          <w:b/>
          <w:sz w:val="28"/>
          <w:szCs w:val="28"/>
        </w:rPr>
        <w:t>кизлярского</w:t>
      </w:r>
      <w:proofErr w:type="spellEnd"/>
      <w:r w:rsidR="006239AC">
        <w:rPr>
          <w:b/>
          <w:sz w:val="28"/>
          <w:szCs w:val="28"/>
        </w:rPr>
        <w:t xml:space="preserve"> терского ансамбля </w:t>
      </w:r>
      <w:r w:rsidR="009B1FE8">
        <w:rPr>
          <w:b/>
          <w:sz w:val="28"/>
          <w:szCs w:val="28"/>
        </w:rPr>
        <w:t>казачьей песни</w:t>
      </w:r>
    </w:p>
    <w:p w:rsidR="007433A7" w:rsidRPr="007433A7" w:rsidRDefault="007433A7" w:rsidP="007433A7">
      <w:pPr>
        <w:spacing w:line="276" w:lineRule="auto"/>
        <w:ind w:firstLine="709"/>
        <w:jc w:val="both"/>
        <w:rPr>
          <w:sz w:val="28"/>
          <w:szCs w:val="28"/>
        </w:rPr>
      </w:pPr>
      <w:proofErr w:type="spellStart"/>
      <w:r w:rsidRPr="007433A7">
        <w:rPr>
          <w:sz w:val="28"/>
          <w:szCs w:val="28"/>
        </w:rPr>
        <w:t>Кизлярцы</w:t>
      </w:r>
      <w:proofErr w:type="spellEnd"/>
      <w:r w:rsidRPr="007433A7">
        <w:rPr>
          <w:sz w:val="28"/>
          <w:szCs w:val="28"/>
        </w:rPr>
        <w:t xml:space="preserve"> знают о терроризме не понаслышке. Январь 1996 года – нападение на город </w:t>
      </w:r>
      <w:r w:rsidR="009B1FE8">
        <w:rPr>
          <w:sz w:val="28"/>
          <w:szCs w:val="28"/>
        </w:rPr>
        <w:t xml:space="preserve">международных </w:t>
      </w:r>
      <w:r w:rsidRPr="007433A7">
        <w:rPr>
          <w:sz w:val="28"/>
          <w:szCs w:val="28"/>
        </w:rPr>
        <w:t xml:space="preserve">бандформирований (3 тысячи заложников в </w:t>
      </w:r>
      <w:proofErr w:type="spellStart"/>
      <w:r w:rsidRPr="007433A7">
        <w:rPr>
          <w:sz w:val="28"/>
          <w:szCs w:val="28"/>
        </w:rPr>
        <w:t>кизлярской</w:t>
      </w:r>
      <w:proofErr w:type="spellEnd"/>
      <w:r w:rsidRPr="007433A7">
        <w:rPr>
          <w:sz w:val="28"/>
          <w:szCs w:val="28"/>
        </w:rPr>
        <w:t xml:space="preserve"> больнице, 55 погибших). Март 2010 года – двойной теракт в районе школы-гимназии №1 (12 человек погибших, из них 9 – сотрудники милиции и 27 получили ранения). Февраль 2018 года – кровавая расправа над верующими у храма Георгия Победоносца – 5 прихожанок погибли, были раненые. В этой связи </w:t>
      </w:r>
      <w:r w:rsidR="005642DF">
        <w:rPr>
          <w:sz w:val="28"/>
          <w:szCs w:val="28"/>
        </w:rPr>
        <w:t>особенно важно проведение</w:t>
      </w:r>
      <w:r w:rsidRPr="007433A7">
        <w:rPr>
          <w:sz w:val="28"/>
          <w:szCs w:val="28"/>
        </w:rPr>
        <w:t xml:space="preserve"> профилактической работы в среде детей и молодежи,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w:t>
      </w:r>
    </w:p>
    <w:p w:rsidR="007433A7" w:rsidRPr="007433A7" w:rsidRDefault="007433A7" w:rsidP="007433A7">
      <w:pPr>
        <w:spacing w:line="276" w:lineRule="auto"/>
        <w:ind w:firstLine="709"/>
        <w:jc w:val="both"/>
        <w:rPr>
          <w:sz w:val="28"/>
          <w:szCs w:val="28"/>
        </w:rPr>
      </w:pPr>
      <w:r w:rsidRPr="007433A7">
        <w:rPr>
          <w:sz w:val="28"/>
          <w:szCs w:val="28"/>
        </w:rPr>
        <w:lastRenderedPageBreak/>
        <w:t>Очевидна необходимость активной разъяснительной работы среди населения с привлечением авторитетных деятелей различных религиозных объединений, представителей научной интеллигенции, культуры, средств массовой информации, институтов гражданского общества.</w:t>
      </w:r>
    </w:p>
    <w:p w:rsidR="00335A66" w:rsidRPr="007433A7" w:rsidRDefault="0068450C" w:rsidP="00335A66">
      <w:pPr>
        <w:spacing w:line="276" w:lineRule="auto"/>
        <w:ind w:firstLine="709"/>
        <w:jc w:val="both"/>
        <w:rPr>
          <w:sz w:val="28"/>
          <w:szCs w:val="28"/>
        </w:rPr>
      </w:pPr>
      <w:r w:rsidRPr="0068450C">
        <w:rPr>
          <w:sz w:val="28"/>
          <w:szCs w:val="28"/>
        </w:rPr>
        <w:t>Государственн</w:t>
      </w:r>
      <w:r>
        <w:rPr>
          <w:sz w:val="28"/>
          <w:szCs w:val="28"/>
        </w:rPr>
        <w:t>ый</w:t>
      </w:r>
      <w:r w:rsidRPr="0068450C">
        <w:rPr>
          <w:sz w:val="28"/>
          <w:szCs w:val="28"/>
        </w:rPr>
        <w:t xml:space="preserve"> </w:t>
      </w:r>
      <w:proofErr w:type="spellStart"/>
      <w:r w:rsidRPr="0068450C">
        <w:rPr>
          <w:sz w:val="28"/>
          <w:szCs w:val="28"/>
        </w:rPr>
        <w:t>кизлярск</w:t>
      </w:r>
      <w:r>
        <w:rPr>
          <w:sz w:val="28"/>
          <w:szCs w:val="28"/>
        </w:rPr>
        <w:t>ий</w:t>
      </w:r>
      <w:proofErr w:type="spellEnd"/>
      <w:r w:rsidRPr="0068450C">
        <w:rPr>
          <w:sz w:val="28"/>
          <w:szCs w:val="28"/>
        </w:rPr>
        <w:t xml:space="preserve"> терск</w:t>
      </w:r>
      <w:r>
        <w:rPr>
          <w:sz w:val="28"/>
          <w:szCs w:val="28"/>
        </w:rPr>
        <w:t>ий</w:t>
      </w:r>
      <w:r w:rsidRPr="0068450C">
        <w:rPr>
          <w:sz w:val="28"/>
          <w:szCs w:val="28"/>
        </w:rPr>
        <w:t xml:space="preserve"> ансамбл</w:t>
      </w:r>
      <w:r>
        <w:rPr>
          <w:sz w:val="28"/>
          <w:szCs w:val="28"/>
        </w:rPr>
        <w:t>ь</w:t>
      </w:r>
      <w:r w:rsidRPr="0068450C">
        <w:rPr>
          <w:sz w:val="28"/>
          <w:szCs w:val="28"/>
        </w:rPr>
        <w:t xml:space="preserve"> казачьей песни </w:t>
      </w:r>
      <w:r w:rsidR="003809B5">
        <w:rPr>
          <w:sz w:val="28"/>
          <w:szCs w:val="28"/>
        </w:rPr>
        <w:t xml:space="preserve">реализует </w:t>
      </w:r>
      <w:r w:rsidR="00716A8B">
        <w:rPr>
          <w:sz w:val="28"/>
          <w:szCs w:val="28"/>
        </w:rPr>
        <w:t>проект</w:t>
      </w:r>
      <w:r w:rsidR="007433A7" w:rsidRPr="007433A7">
        <w:rPr>
          <w:sz w:val="28"/>
          <w:szCs w:val="28"/>
        </w:rPr>
        <w:t xml:space="preserve"> «Культура против террора». Это</w:t>
      </w:r>
      <w:r w:rsidR="00716A8B">
        <w:rPr>
          <w:sz w:val="28"/>
          <w:szCs w:val="28"/>
        </w:rPr>
        <w:t xml:space="preserve"> акции, включающие в себя</w:t>
      </w:r>
      <w:r w:rsidR="007433A7" w:rsidRPr="007433A7">
        <w:rPr>
          <w:sz w:val="28"/>
          <w:szCs w:val="28"/>
        </w:rPr>
        <w:t xml:space="preserve"> лектории антитеррористической направленности</w:t>
      </w:r>
      <w:r w:rsidR="00716A8B">
        <w:rPr>
          <w:sz w:val="28"/>
          <w:szCs w:val="28"/>
        </w:rPr>
        <w:t>,</w:t>
      </w:r>
      <w:r w:rsidR="007433A7" w:rsidRPr="007433A7">
        <w:rPr>
          <w:sz w:val="28"/>
          <w:szCs w:val="28"/>
        </w:rPr>
        <w:t xml:space="preserve"> творческие встречи, благотворительные концерты </w:t>
      </w:r>
      <w:r w:rsidR="00326BBF">
        <w:rPr>
          <w:sz w:val="28"/>
          <w:szCs w:val="28"/>
        </w:rPr>
        <w:t>для учащ</w:t>
      </w:r>
      <w:r w:rsidR="007433A7" w:rsidRPr="007433A7">
        <w:rPr>
          <w:sz w:val="28"/>
          <w:szCs w:val="28"/>
        </w:rPr>
        <w:t>и</w:t>
      </w:r>
      <w:r w:rsidR="00326BBF">
        <w:rPr>
          <w:sz w:val="28"/>
          <w:szCs w:val="28"/>
        </w:rPr>
        <w:t>х</w:t>
      </w:r>
      <w:r w:rsidR="007433A7" w:rsidRPr="007433A7">
        <w:rPr>
          <w:sz w:val="28"/>
          <w:szCs w:val="28"/>
        </w:rPr>
        <w:t>ся школ города и студенческой молодеж</w:t>
      </w:r>
      <w:r w:rsidR="00326BBF">
        <w:rPr>
          <w:sz w:val="28"/>
          <w:szCs w:val="28"/>
        </w:rPr>
        <w:t>и</w:t>
      </w:r>
      <w:r w:rsidR="00716A8B">
        <w:rPr>
          <w:sz w:val="28"/>
          <w:szCs w:val="28"/>
        </w:rPr>
        <w:t xml:space="preserve"> </w:t>
      </w:r>
      <w:r w:rsidR="00335A66" w:rsidRPr="007433A7">
        <w:rPr>
          <w:sz w:val="28"/>
          <w:szCs w:val="28"/>
        </w:rPr>
        <w:t>В рамках акци</w:t>
      </w:r>
      <w:r w:rsidR="00716A8B">
        <w:rPr>
          <w:sz w:val="28"/>
          <w:szCs w:val="28"/>
        </w:rPr>
        <w:t>й</w:t>
      </w:r>
      <w:r w:rsidR="00335A66" w:rsidRPr="007433A7">
        <w:rPr>
          <w:sz w:val="28"/>
          <w:szCs w:val="28"/>
        </w:rPr>
        <w:t xml:space="preserve"> про</w:t>
      </w:r>
      <w:r w:rsidR="000310DA">
        <w:rPr>
          <w:sz w:val="28"/>
          <w:szCs w:val="28"/>
        </w:rPr>
        <w:t xml:space="preserve">шли </w:t>
      </w:r>
      <w:r w:rsidR="00335A66" w:rsidRPr="007433A7">
        <w:rPr>
          <w:sz w:val="28"/>
          <w:szCs w:val="28"/>
        </w:rPr>
        <w:t xml:space="preserve">мероприятия «Единство и хорошие знания – лучший ответ террористам!», «Мы против терроризма!», «Скажем терроризму: «Нет!», «Работайте, братья!», посвященное подвигу Героя России Магомеда </w:t>
      </w:r>
      <w:proofErr w:type="spellStart"/>
      <w:r w:rsidR="00335A66" w:rsidRPr="007433A7">
        <w:rPr>
          <w:sz w:val="28"/>
          <w:szCs w:val="28"/>
        </w:rPr>
        <w:t>Нурбагандова</w:t>
      </w:r>
      <w:proofErr w:type="spellEnd"/>
      <w:r w:rsidR="00335A66" w:rsidRPr="007433A7">
        <w:rPr>
          <w:sz w:val="28"/>
          <w:szCs w:val="28"/>
        </w:rPr>
        <w:t>, «Осторожно: терроризм!», «Музыка против террора!», «Молодежный экст</w:t>
      </w:r>
      <w:r w:rsidR="00335A66">
        <w:rPr>
          <w:sz w:val="28"/>
          <w:szCs w:val="28"/>
        </w:rPr>
        <w:t>ре</w:t>
      </w:r>
      <w:r w:rsidR="00335A66" w:rsidRPr="007433A7">
        <w:rPr>
          <w:sz w:val="28"/>
          <w:szCs w:val="28"/>
        </w:rPr>
        <w:t>мизм – формы проявления, профилактика», «Мы против табачного курения», «Молодежь против наркотиков» «Путь от наркомании до экстремизма и терроризма», «Героические с</w:t>
      </w:r>
      <w:r w:rsidR="00774D29">
        <w:rPr>
          <w:sz w:val="28"/>
          <w:szCs w:val="28"/>
        </w:rPr>
        <w:t>т</w:t>
      </w:r>
      <w:r w:rsidR="00335A66" w:rsidRPr="007433A7">
        <w:rPr>
          <w:sz w:val="28"/>
          <w:szCs w:val="28"/>
        </w:rPr>
        <w:t>раницы Дагестана», посвященное разгрому международных формирований на территории Дагестана, «Терроризм</w:t>
      </w:r>
      <w:r w:rsidR="00774D29">
        <w:rPr>
          <w:sz w:val="28"/>
          <w:szCs w:val="28"/>
        </w:rPr>
        <w:t xml:space="preserve"> – угроза обществу», «</w:t>
      </w:r>
      <w:proofErr w:type="spellStart"/>
      <w:r w:rsidR="00774D29">
        <w:rPr>
          <w:sz w:val="28"/>
          <w:szCs w:val="28"/>
        </w:rPr>
        <w:t>МыВместе</w:t>
      </w:r>
      <w:proofErr w:type="spellEnd"/>
      <w:r w:rsidR="00774D29">
        <w:rPr>
          <w:sz w:val="28"/>
          <w:szCs w:val="28"/>
        </w:rPr>
        <w:t>»</w:t>
      </w:r>
      <w:r w:rsidR="00335A66" w:rsidRPr="007433A7">
        <w:rPr>
          <w:sz w:val="28"/>
          <w:szCs w:val="28"/>
        </w:rPr>
        <w:t>, «Понятие и признаки терроризма  как явления современной действительности», «Толерантность и межнациональные конфликты. Как они связаны?» - лекция-концерт, «Кровавое зло настоящего времени» - о собы</w:t>
      </w:r>
      <w:r w:rsidR="000310DA">
        <w:rPr>
          <w:sz w:val="28"/>
          <w:szCs w:val="28"/>
        </w:rPr>
        <w:t xml:space="preserve">тиях 18 февраля 2018 в Кизляре </w:t>
      </w:r>
      <w:r w:rsidR="00335A66" w:rsidRPr="007433A7">
        <w:rPr>
          <w:sz w:val="28"/>
          <w:szCs w:val="28"/>
        </w:rPr>
        <w:t xml:space="preserve">и др. </w:t>
      </w:r>
    </w:p>
    <w:p w:rsidR="007433A7" w:rsidRPr="007433A7" w:rsidRDefault="00B660F9" w:rsidP="007433A7">
      <w:pPr>
        <w:spacing w:line="276" w:lineRule="auto"/>
        <w:ind w:firstLine="709"/>
        <w:jc w:val="both"/>
        <w:rPr>
          <w:sz w:val="28"/>
          <w:szCs w:val="28"/>
        </w:rPr>
      </w:pPr>
      <w:r>
        <w:rPr>
          <w:sz w:val="28"/>
          <w:szCs w:val="28"/>
        </w:rPr>
        <w:t>М</w:t>
      </w:r>
      <w:r w:rsidR="007433A7" w:rsidRPr="007433A7">
        <w:rPr>
          <w:sz w:val="28"/>
          <w:szCs w:val="28"/>
        </w:rPr>
        <w:t>ероприяти</w:t>
      </w:r>
      <w:r w:rsidR="00001413">
        <w:rPr>
          <w:sz w:val="28"/>
          <w:szCs w:val="28"/>
        </w:rPr>
        <w:t>я</w:t>
      </w:r>
      <w:r>
        <w:rPr>
          <w:sz w:val="28"/>
          <w:szCs w:val="28"/>
        </w:rPr>
        <w:t xml:space="preserve"> Ансамбля проходили в г.Кизляр, в</w:t>
      </w:r>
      <w:r w:rsidR="007433A7" w:rsidRPr="007433A7">
        <w:rPr>
          <w:sz w:val="28"/>
          <w:szCs w:val="28"/>
        </w:rPr>
        <w:t xml:space="preserve"> колонии для несовершеннолетних в </w:t>
      </w:r>
      <w:proofErr w:type="spellStart"/>
      <w:r>
        <w:rPr>
          <w:sz w:val="28"/>
          <w:szCs w:val="28"/>
        </w:rPr>
        <w:t>г.</w:t>
      </w:r>
      <w:r w:rsidR="007433A7" w:rsidRPr="007433A7">
        <w:rPr>
          <w:sz w:val="28"/>
          <w:szCs w:val="28"/>
        </w:rPr>
        <w:t>Кизилюрт</w:t>
      </w:r>
      <w:proofErr w:type="spellEnd"/>
      <w:r w:rsidR="007433A7" w:rsidRPr="007433A7">
        <w:rPr>
          <w:sz w:val="28"/>
          <w:szCs w:val="28"/>
        </w:rPr>
        <w:t xml:space="preserve">, </w:t>
      </w:r>
      <w:r>
        <w:rPr>
          <w:sz w:val="28"/>
          <w:szCs w:val="28"/>
        </w:rPr>
        <w:t xml:space="preserve">в </w:t>
      </w:r>
      <w:r w:rsidRPr="007433A7">
        <w:rPr>
          <w:sz w:val="28"/>
          <w:szCs w:val="28"/>
        </w:rPr>
        <w:t>Тарумовке, Бабаюрте</w:t>
      </w:r>
      <w:r w:rsidR="00A74B51">
        <w:rPr>
          <w:sz w:val="28"/>
          <w:szCs w:val="28"/>
        </w:rPr>
        <w:t>,</w:t>
      </w:r>
      <w:r w:rsidRPr="007433A7">
        <w:rPr>
          <w:sz w:val="28"/>
          <w:szCs w:val="28"/>
        </w:rPr>
        <w:t xml:space="preserve"> </w:t>
      </w:r>
      <w:r w:rsidR="007433A7" w:rsidRPr="007433A7">
        <w:rPr>
          <w:sz w:val="28"/>
          <w:szCs w:val="28"/>
        </w:rPr>
        <w:t xml:space="preserve">в вузах и колледжах </w:t>
      </w:r>
      <w:proofErr w:type="spellStart"/>
      <w:r w:rsidR="007433A7" w:rsidRPr="007433A7">
        <w:rPr>
          <w:sz w:val="28"/>
          <w:szCs w:val="28"/>
        </w:rPr>
        <w:t>г.Махачкалы</w:t>
      </w:r>
      <w:proofErr w:type="spellEnd"/>
      <w:r w:rsidR="007433A7" w:rsidRPr="007433A7">
        <w:rPr>
          <w:sz w:val="28"/>
          <w:szCs w:val="28"/>
        </w:rPr>
        <w:t xml:space="preserve">, </w:t>
      </w:r>
      <w:proofErr w:type="spellStart"/>
      <w:r w:rsidR="007433A7" w:rsidRPr="007433A7">
        <w:rPr>
          <w:sz w:val="28"/>
          <w:szCs w:val="28"/>
        </w:rPr>
        <w:t>г.Каспийка</w:t>
      </w:r>
      <w:proofErr w:type="spellEnd"/>
      <w:r w:rsidR="007433A7" w:rsidRPr="007433A7">
        <w:rPr>
          <w:sz w:val="28"/>
          <w:szCs w:val="28"/>
        </w:rPr>
        <w:t xml:space="preserve">, </w:t>
      </w:r>
      <w:proofErr w:type="spellStart"/>
      <w:r w:rsidR="007433A7" w:rsidRPr="007433A7">
        <w:rPr>
          <w:sz w:val="28"/>
          <w:szCs w:val="28"/>
        </w:rPr>
        <w:t>г.Избербаша</w:t>
      </w:r>
      <w:proofErr w:type="spellEnd"/>
      <w:r w:rsidR="007433A7" w:rsidRPr="007433A7">
        <w:rPr>
          <w:sz w:val="28"/>
          <w:szCs w:val="28"/>
        </w:rPr>
        <w:t xml:space="preserve">, в пришкольных </w:t>
      </w:r>
      <w:r w:rsidR="00F5701D">
        <w:rPr>
          <w:sz w:val="28"/>
          <w:szCs w:val="28"/>
        </w:rPr>
        <w:t>летних</w:t>
      </w:r>
      <w:r w:rsidR="007433A7" w:rsidRPr="007433A7">
        <w:rPr>
          <w:sz w:val="28"/>
          <w:szCs w:val="28"/>
        </w:rPr>
        <w:t xml:space="preserve"> лагерях Кизляра, </w:t>
      </w:r>
      <w:proofErr w:type="spellStart"/>
      <w:r w:rsidR="007433A7" w:rsidRPr="007433A7">
        <w:rPr>
          <w:sz w:val="28"/>
          <w:szCs w:val="28"/>
        </w:rPr>
        <w:t>Карабудахкентского</w:t>
      </w:r>
      <w:proofErr w:type="spellEnd"/>
      <w:r w:rsidR="007433A7" w:rsidRPr="007433A7">
        <w:rPr>
          <w:sz w:val="28"/>
          <w:szCs w:val="28"/>
        </w:rPr>
        <w:t xml:space="preserve"> района, Буйнакского района.</w:t>
      </w:r>
    </w:p>
    <w:p w:rsidR="00BD6FCE" w:rsidRPr="007433A7" w:rsidRDefault="00BD6FCE" w:rsidP="00BD6FCE">
      <w:pPr>
        <w:spacing w:line="276" w:lineRule="auto"/>
        <w:ind w:firstLine="709"/>
        <w:jc w:val="both"/>
        <w:rPr>
          <w:sz w:val="28"/>
          <w:szCs w:val="28"/>
        </w:rPr>
      </w:pPr>
      <w:r w:rsidRPr="007433A7">
        <w:rPr>
          <w:sz w:val="28"/>
          <w:szCs w:val="28"/>
        </w:rPr>
        <w:t>Коллектив с лекциями-концертами выезжает в воинские части, дислоциро</w:t>
      </w:r>
      <w:r>
        <w:rPr>
          <w:sz w:val="28"/>
          <w:szCs w:val="28"/>
        </w:rPr>
        <w:t xml:space="preserve">ванные на территории Дагестана, в </w:t>
      </w:r>
      <w:proofErr w:type="spellStart"/>
      <w:r w:rsidRPr="007433A7">
        <w:rPr>
          <w:sz w:val="28"/>
          <w:szCs w:val="28"/>
        </w:rPr>
        <w:t>Кизлярск</w:t>
      </w:r>
      <w:r>
        <w:rPr>
          <w:sz w:val="28"/>
          <w:szCs w:val="28"/>
        </w:rPr>
        <w:t>ий</w:t>
      </w:r>
      <w:proofErr w:type="spellEnd"/>
      <w:r w:rsidRPr="007433A7">
        <w:rPr>
          <w:sz w:val="28"/>
          <w:szCs w:val="28"/>
        </w:rPr>
        <w:t xml:space="preserve"> батальон </w:t>
      </w:r>
      <w:proofErr w:type="spellStart"/>
      <w:r w:rsidRPr="007433A7">
        <w:rPr>
          <w:sz w:val="28"/>
          <w:szCs w:val="28"/>
        </w:rPr>
        <w:t>Росгвардии</w:t>
      </w:r>
      <w:proofErr w:type="spellEnd"/>
      <w:r w:rsidRPr="007433A7">
        <w:rPr>
          <w:sz w:val="28"/>
          <w:szCs w:val="28"/>
        </w:rPr>
        <w:t xml:space="preserve"> РФ, военнослужащие которого сегодня в условиях проведения СВО </w:t>
      </w:r>
      <w:proofErr w:type="spellStart"/>
      <w:r w:rsidRPr="007433A7">
        <w:rPr>
          <w:sz w:val="28"/>
          <w:szCs w:val="28"/>
        </w:rPr>
        <w:t>бор</w:t>
      </w:r>
      <w:r>
        <w:rPr>
          <w:sz w:val="28"/>
          <w:szCs w:val="28"/>
        </w:rPr>
        <w:t>я</w:t>
      </w:r>
      <w:r w:rsidRPr="007433A7">
        <w:rPr>
          <w:sz w:val="28"/>
          <w:szCs w:val="28"/>
        </w:rPr>
        <w:t>тся</w:t>
      </w:r>
      <w:proofErr w:type="spellEnd"/>
      <w:r w:rsidRPr="007433A7">
        <w:rPr>
          <w:sz w:val="28"/>
          <w:szCs w:val="28"/>
        </w:rPr>
        <w:t xml:space="preserve"> с украинскими террористами. </w:t>
      </w:r>
      <w:r>
        <w:rPr>
          <w:sz w:val="28"/>
          <w:szCs w:val="28"/>
        </w:rPr>
        <w:t>Проходили в</w:t>
      </w:r>
      <w:r w:rsidRPr="007433A7">
        <w:rPr>
          <w:sz w:val="28"/>
          <w:szCs w:val="28"/>
        </w:rPr>
        <w:t>ыступ</w:t>
      </w:r>
      <w:r>
        <w:rPr>
          <w:sz w:val="28"/>
          <w:szCs w:val="28"/>
        </w:rPr>
        <w:t xml:space="preserve">ления ансамбля </w:t>
      </w:r>
      <w:r w:rsidRPr="007433A7">
        <w:rPr>
          <w:sz w:val="28"/>
          <w:szCs w:val="28"/>
        </w:rPr>
        <w:t>у моряков-пограничников Каспийской флотилии, в Ботлихском гарнизоне, в Мобильном отряде МВ</w:t>
      </w:r>
      <w:r>
        <w:rPr>
          <w:sz w:val="28"/>
          <w:szCs w:val="28"/>
        </w:rPr>
        <w:t>Д Р</w:t>
      </w:r>
      <w:r w:rsidRPr="007433A7">
        <w:rPr>
          <w:sz w:val="28"/>
          <w:szCs w:val="28"/>
        </w:rPr>
        <w:t xml:space="preserve">Ф в РД в </w:t>
      </w:r>
      <w:proofErr w:type="spellStart"/>
      <w:r w:rsidRPr="007433A7">
        <w:rPr>
          <w:sz w:val="28"/>
          <w:szCs w:val="28"/>
        </w:rPr>
        <w:t>с</w:t>
      </w:r>
      <w:r>
        <w:rPr>
          <w:sz w:val="28"/>
          <w:szCs w:val="28"/>
        </w:rPr>
        <w:t>.</w:t>
      </w:r>
      <w:r w:rsidRPr="007433A7">
        <w:rPr>
          <w:sz w:val="28"/>
          <w:szCs w:val="28"/>
        </w:rPr>
        <w:t>Ботаюрт</w:t>
      </w:r>
      <w:proofErr w:type="spellEnd"/>
      <w:r w:rsidRPr="007433A7">
        <w:rPr>
          <w:sz w:val="28"/>
          <w:szCs w:val="28"/>
        </w:rPr>
        <w:t xml:space="preserve"> Хасавюртовского района, на погранзаставе «</w:t>
      </w:r>
      <w:proofErr w:type="spellStart"/>
      <w:r w:rsidRPr="007433A7">
        <w:rPr>
          <w:sz w:val="28"/>
          <w:szCs w:val="28"/>
        </w:rPr>
        <w:t>Старотеречная</w:t>
      </w:r>
      <w:proofErr w:type="spellEnd"/>
      <w:r w:rsidRPr="007433A7">
        <w:rPr>
          <w:sz w:val="28"/>
          <w:szCs w:val="28"/>
        </w:rPr>
        <w:t xml:space="preserve">» </w:t>
      </w:r>
      <w:proofErr w:type="spellStart"/>
      <w:r w:rsidRPr="007433A7">
        <w:rPr>
          <w:sz w:val="28"/>
          <w:szCs w:val="28"/>
        </w:rPr>
        <w:t>Кизлярского</w:t>
      </w:r>
      <w:proofErr w:type="spellEnd"/>
      <w:r w:rsidRPr="007433A7">
        <w:rPr>
          <w:sz w:val="28"/>
          <w:szCs w:val="28"/>
        </w:rPr>
        <w:t xml:space="preserve"> района республики.</w:t>
      </w:r>
    </w:p>
    <w:p w:rsidR="00BD6FCE" w:rsidRPr="007433A7" w:rsidRDefault="00BD6FCE" w:rsidP="00BD6FCE">
      <w:pPr>
        <w:spacing w:line="276" w:lineRule="auto"/>
        <w:ind w:firstLine="709"/>
        <w:jc w:val="both"/>
        <w:rPr>
          <w:sz w:val="28"/>
          <w:szCs w:val="28"/>
        </w:rPr>
      </w:pPr>
      <w:r>
        <w:rPr>
          <w:sz w:val="28"/>
          <w:szCs w:val="28"/>
        </w:rPr>
        <w:t xml:space="preserve">В репертуаре ансамбля концертные программы, посвященные </w:t>
      </w:r>
      <w:r w:rsidRPr="007433A7">
        <w:rPr>
          <w:sz w:val="28"/>
          <w:szCs w:val="28"/>
        </w:rPr>
        <w:t>годовщин</w:t>
      </w:r>
      <w:r>
        <w:rPr>
          <w:sz w:val="28"/>
          <w:szCs w:val="28"/>
        </w:rPr>
        <w:t>е</w:t>
      </w:r>
      <w:r w:rsidRPr="007433A7">
        <w:rPr>
          <w:sz w:val="28"/>
          <w:szCs w:val="28"/>
        </w:rPr>
        <w:t xml:space="preserve"> </w:t>
      </w:r>
      <w:proofErr w:type="spellStart"/>
      <w:r w:rsidRPr="007433A7">
        <w:rPr>
          <w:sz w:val="28"/>
          <w:szCs w:val="28"/>
        </w:rPr>
        <w:t>Кизлярско</w:t>
      </w:r>
      <w:proofErr w:type="spellEnd"/>
      <w:r w:rsidRPr="007433A7">
        <w:rPr>
          <w:sz w:val="28"/>
          <w:szCs w:val="28"/>
        </w:rPr>
        <w:t>-Первомайской трагедии</w:t>
      </w:r>
      <w:r>
        <w:rPr>
          <w:sz w:val="28"/>
          <w:szCs w:val="28"/>
        </w:rPr>
        <w:t xml:space="preserve"> </w:t>
      </w:r>
      <w:r w:rsidRPr="007433A7">
        <w:rPr>
          <w:sz w:val="28"/>
          <w:szCs w:val="28"/>
        </w:rPr>
        <w:t xml:space="preserve">1996 года, </w:t>
      </w:r>
      <w:r>
        <w:rPr>
          <w:sz w:val="28"/>
          <w:szCs w:val="28"/>
        </w:rPr>
        <w:t>Д</w:t>
      </w:r>
      <w:r w:rsidRPr="007433A7">
        <w:rPr>
          <w:sz w:val="28"/>
          <w:szCs w:val="28"/>
        </w:rPr>
        <w:t xml:space="preserve">ню памяти репрессированного казачества и консолидации сил против терроризма, </w:t>
      </w:r>
      <w:r w:rsidR="00AB2441">
        <w:rPr>
          <w:sz w:val="28"/>
          <w:szCs w:val="28"/>
        </w:rPr>
        <w:t>Дню солидарности в борьбе с терроризмом,</w:t>
      </w:r>
      <w:r w:rsidR="00AB2441" w:rsidRPr="007433A7">
        <w:rPr>
          <w:sz w:val="28"/>
          <w:szCs w:val="28"/>
        </w:rPr>
        <w:t xml:space="preserve"> </w:t>
      </w:r>
      <w:r w:rsidRPr="007433A7">
        <w:rPr>
          <w:sz w:val="28"/>
          <w:szCs w:val="28"/>
        </w:rPr>
        <w:t>проводимых</w:t>
      </w:r>
      <w:r>
        <w:rPr>
          <w:sz w:val="28"/>
          <w:szCs w:val="28"/>
        </w:rPr>
        <w:t xml:space="preserve"> в музее имени Петра Багратиона</w:t>
      </w:r>
      <w:r w:rsidRPr="007433A7">
        <w:rPr>
          <w:sz w:val="28"/>
          <w:szCs w:val="28"/>
        </w:rPr>
        <w:t xml:space="preserve">. </w:t>
      </w:r>
    </w:p>
    <w:p w:rsidR="007433A7" w:rsidRPr="007433A7" w:rsidRDefault="00BD6FCE" w:rsidP="007433A7">
      <w:pPr>
        <w:spacing w:line="276" w:lineRule="auto"/>
        <w:ind w:firstLine="709"/>
        <w:jc w:val="both"/>
        <w:rPr>
          <w:sz w:val="28"/>
          <w:szCs w:val="28"/>
        </w:rPr>
      </w:pPr>
      <w:r>
        <w:rPr>
          <w:sz w:val="28"/>
          <w:szCs w:val="28"/>
        </w:rPr>
        <w:t>А</w:t>
      </w:r>
      <w:r w:rsidR="007433A7" w:rsidRPr="007433A7">
        <w:rPr>
          <w:sz w:val="28"/>
          <w:szCs w:val="28"/>
        </w:rPr>
        <w:t>нсамбл</w:t>
      </w:r>
      <w:r>
        <w:rPr>
          <w:sz w:val="28"/>
          <w:szCs w:val="28"/>
        </w:rPr>
        <w:t>ь</w:t>
      </w:r>
      <w:r w:rsidR="007433A7" w:rsidRPr="007433A7">
        <w:rPr>
          <w:sz w:val="28"/>
          <w:szCs w:val="28"/>
        </w:rPr>
        <w:t xml:space="preserve"> </w:t>
      </w:r>
      <w:r w:rsidR="00F5701D">
        <w:rPr>
          <w:sz w:val="28"/>
          <w:szCs w:val="28"/>
        </w:rPr>
        <w:t xml:space="preserve">тесно </w:t>
      </w:r>
      <w:r w:rsidR="007433A7" w:rsidRPr="007433A7">
        <w:rPr>
          <w:sz w:val="28"/>
          <w:szCs w:val="28"/>
        </w:rPr>
        <w:t xml:space="preserve">сотрудничает с членами </w:t>
      </w:r>
      <w:r w:rsidR="00F5701D">
        <w:rPr>
          <w:sz w:val="28"/>
          <w:szCs w:val="28"/>
        </w:rPr>
        <w:t>А</w:t>
      </w:r>
      <w:r w:rsidR="007433A7" w:rsidRPr="007433A7">
        <w:rPr>
          <w:sz w:val="28"/>
          <w:szCs w:val="28"/>
        </w:rPr>
        <w:t xml:space="preserve">нтитеррористической комиссии </w:t>
      </w:r>
      <w:proofErr w:type="spellStart"/>
      <w:r w:rsidR="00FF6FFF">
        <w:rPr>
          <w:sz w:val="28"/>
          <w:szCs w:val="28"/>
        </w:rPr>
        <w:t>г.</w:t>
      </w:r>
      <w:r w:rsidR="007433A7" w:rsidRPr="007433A7">
        <w:rPr>
          <w:sz w:val="28"/>
          <w:szCs w:val="28"/>
        </w:rPr>
        <w:t>Кизляра</w:t>
      </w:r>
      <w:proofErr w:type="spellEnd"/>
      <w:r w:rsidR="007433A7" w:rsidRPr="007433A7">
        <w:rPr>
          <w:sz w:val="28"/>
          <w:szCs w:val="28"/>
        </w:rPr>
        <w:t xml:space="preserve">, представителями духовенства, в частности, сотрудниками отдела </w:t>
      </w:r>
      <w:r w:rsidR="007433A7" w:rsidRPr="007433A7">
        <w:rPr>
          <w:sz w:val="28"/>
          <w:szCs w:val="28"/>
        </w:rPr>
        <w:lastRenderedPageBreak/>
        <w:t xml:space="preserve">просвещения при </w:t>
      </w:r>
      <w:proofErr w:type="spellStart"/>
      <w:r w:rsidR="007433A7" w:rsidRPr="007433A7">
        <w:rPr>
          <w:sz w:val="28"/>
          <w:szCs w:val="28"/>
        </w:rPr>
        <w:t>муфтияте</w:t>
      </w:r>
      <w:proofErr w:type="spellEnd"/>
      <w:r w:rsidR="007433A7" w:rsidRPr="007433A7">
        <w:rPr>
          <w:sz w:val="28"/>
          <w:szCs w:val="28"/>
        </w:rPr>
        <w:t xml:space="preserve"> РД по городу Кизляру и </w:t>
      </w:r>
      <w:proofErr w:type="spellStart"/>
      <w:r w:rsidR="007433A7" w:rsidRPr="007433A7">
        <w:rPr>
          <w:sz w:val="28"/>
          <w:szCs w:val="28"/>
        </w:rPr>
        <w:t>Кизлярскому</w:t>
      </w:r>
      <w:proofErr w:type="spellEnd"/>
      <w:r w:rsidR="007433A7" w:rsidRPr="007433A7">
        <w:rPr>
          <w:sz w:val="28"/>
          <w:szCs w:val="28"/>
        </w:rPr>
        <w:t xml:space="preserve"> району, настоятелями </w:t>
      </w:r>
      <w:proofErr w:type="spellStart"/>
      <w:r w:rsidR="007433A7" w:rsidRPr="007433A7">
        <w:rPr>
          <w:sz w:val="28"/>
          <w:szCs w:val="28"/>
        </w:rPr>
        <w:t>Кизлярских</w:t>
      </w:r>
      <w:proofErr w:type="spellEnd"/>
      <w:r w:rsidR="007433A7" w:rsidRPr="007433A7">
        <w:rPr>
          <w:sz w:val="28"/>
          <w:szCs w:val="28"/>
        </w:rPr>
        <w:t xml:space="preserve"> православных приходов, </w:t>
      </w:r>
      <w:r w:rsidR="00943E79">
        <w:rPr>
          <w:sz w:val="28"/>
          <w:szCs w:val="28"/>
        </w:rPr>
        <w:t xml:space="preserve">куратором </w:t>
      </w:r>
      <w:r w:rsidR="007433A7" w:rsidRPr="007433A7">
        <w:rPr>
          <w:sz w:val="28"/>
          <w:szCs w:val="28"/>
        </w:rPr>
        <w:t>регионального общественно-политического движения «Бессмертный полк» в Республике Дагестан, представителями правоохранительных органов и военного комиссариата.</w:t>
      </w:r>
    </w:p>
    <w:p w:rsidR="007433A7" w:rsidRPr="007433A7" w:rsidRDefault="007433A7" w:rsidP="007433A7">
      <w:pPr>
        <w:spacing w:line="276" w:lineRule="auto"/>
        <w:ind w:firstLine="709"/>
        <w:jc w:val="both"/>
        <w:rPr>
          <w:sz w:val="28"/>
          <w:szCs w:val="28"/>
        </w:rPr>
      </w:pPr>
      <w:r w:rsidRPr="007433A7">
        <w:rPr>
          <w:sz w:val="28"/>
          <w:szCs w:val="28"/>
        </w:rPr>
        <w:t xml:space="preserve">Проводятся мероприятия патриотической, антинаркотической и антитеррористической направленности </w:t>
      </w:r>
      <w:r w:rsidR="00A13FF0">
        <w:rPr>
          <w:sz w:val="28"/>
          <w:szCs w:val="28"/>
        </w:rPr>
        <w:t>во взаимодействии с</w:t>
      </w:r>
      <w:r w:rsidRPr="007433A7">
        <w:rPr>
          <w:sz w:val="28"/>
          <w:szCs w:val="28"/>
        </w:rPr>
        <w:t xml:space="preserve"> управлением образования </w:t>
      </w:r>
      <w:proofErr w:type="spellStart"/>
      <w:r w:rsidRPr="007433A7">
        <w:rPr>
          <w:sz w:val="28"/>
          <w:szCs w:val="28"/>
        </w:rPr>
        <w:t>г</w:t>
      </w:r>
      <w:r w:rsidR="00A13FF0">
        <w:rPr>
          <w:sz w:val="28"/>
          <w:szCs w:val="28"/>
        </w:rPr>
        <w:t>.Кизляр</w:t>
      </w:r>
      <w:proofErr w:type="spellEnd"/>
      <w:r w:rsidRPr="007433A7">
        <w:rPr>
          <w:sz w:val="28"/>
          <w:szCs w:val="28"/>
        </w:rPr>
        <w:t xml:space="preserve">, </w:t>
      </w:r>
      <w:proofErr w:type="spellStart"/>
      <w:r w:rsidRPr="007433A7">
        <w:rPr>
          <w:sz w:val="28"/>
          <w:szCs w:val="28"/>
        </w:rPr>
        <w:t>Кизлярским</w:t>
      </w:r>
      <w:proofErr w:type="spellEnd"/>
      <w:r w:rsidRPr="007433A7">
        <w:rPr>
          <w:sz w:val="28"/>
          <w:szCs w:val="28"/>
        </w:rPr>
        <w:t xml:space="preserve"> историко-краеведческим музеем </w:t>
      </w:r>
      <w:proofErr w:type="spellStart"/>
      <w:r w:rsidRPr="007433A7">
        <w:rPr>
          <w:sz w:val="28"/>
          <w:szCs w:val="28"/>
        </w:rPr>
        <w:t>им</w:t>
      </w:r>
      <w:r w:rsidR="00A13FF0">
        <w:rPr>
          <w:sz w:val="28"/>
          <w:szCs w:val="28"/>
        </w:rPr>
        <w:t>.</w:t>
      </w:r>
      <w:r w:rsidRPr="007433A7">
        <w:rPr>
          <w:sz w:val="28"/>
          <w:szCs w:val="28"/>
        </w:rPr>
        <w:t>П</w:t>
      </w:r>
      <w:r w:rsidR="00A13FF0">
        <w:rPr>
          <w:sz w:val="28"/>
          <w:szCs w:val="28"/>
        </w:rPr>
        <w:t>.</w:t>
      </w:r>
      <w:r w:rsidRPr="007433A7">
        <w:rPr>
          <w:sz w:val="28"/>
          <w:szCs w:val="28"/>
        </w:rPr>
        <w:t>Багратиона</w:t>
      </w:r>
      <w:proofErr w:type="spellEnd"/>
      <w:r w:rsidRPr="007433A7">
        <w:rPr>
          <w:sz w:val="28"/>
          <w:szCs w:val="28"/>
        </w:rPr>
        <w:t>, Молодежным культурным центром, музеем современной истории Кизляра и его филиалом – выставочным залом «История Нижне-Терского казачества», Республиканским казачьим центром в г</w:t>
      </w:r>
      <w:r w:rsidR="00A13FF0">
        <w:rPr>
          <w:sz w:val="28"/>
          <w:szCs w:val="28"/>
        </w:rPr>
        <w:t>.</w:t>
      </w:r>
      <w:r w:rsidRPr="007433A7">
        <w:rPr>
          <w:sz w:val="28"/>
          <w:szCs w:val="28"/>
        </w:rPr>
        <w:t xml:space="preserve">Кизляр.  </w:t>
      </w:r>
    </w:p>
    <w:p w:rsidR="007433A7" w:rsidRDefault="007433A7" w:rsidP="00412531">
      <w:pPr>
        <w:spacing w:line="276" w:lineRule="auto"/>
        <w:ind w:firstLine="709"/>
        <w:jc w:val="both"/>
        <w:rPr>
          <w:sz w:val="28"/>
          <w:szCs w:val="28"/>
        </w:rPr>
      </w:pPr>
    </w:p>
    <w:p w:rsidR="00E75B27" w:rsidRDefault="00E75B27">
      <w:pPr>
        <w:spacing w:after="160" w:line="259" w:lineRule="auto"/>
        <w:rPr>
          <w:b/>
          <w:sz w:val="28"/>
          <w:szCs w:val="28"/>
        </w:rPr>
      </w:pPr>
      <w:r>
        <w:rPr>
          <w:b/>
          <w:sz w:val="28"/>
          <w:szCs w:val="28"/>
        </w:rPr>
        <w:br w:type="page"/>
      </w:r>
    </w:p>
    <w:p w:rsidR="002B76CB" w:rsidRDefault="002B76CB" w:rsidP="00AF57BB">
      <w:pPr>
        <w:spacing w:line="276" w:lineRule="auto"/>
        <w:ind w:firstLine="709"/>
        <w:jc w:val="both"/>
        <w:rPr>
          <w:sz w:val="28"/>
          <w:szCs w:val="28"/>
        </w:rPr>
      </w:pPr>
    </w:p>
    <w:p w:rsidR="00FA05BF" w:rsidRDefault="002B76CB" w:rsidP="00FA05BF">
      <w:pPr>
        <w:spacing w:line="276" w:lineRule="auto"/>
        <w:jc w:val="center"/>
        <w:rPr>
          <w:b/>
          <w:sz w:val="28"/>
          <w:szCs w:val="28"/>
        </w:rPr>
      </w:pPr>
      <w:r w:rsidRPr="00FA05BF">
        <w:rPr>
          <w:b/>
          <w:sz w:val="28"/>
          <w:szCs w:val="28"/>
        </w:rPr>
        <w:t>Организация и проведение мероприятий в сфере противодействия идеологии терроризма в образовательной сфере и молодежной среде</w:t>
      </w:r>
    </w:p>
    <w:p w:rsidR="00FA05BF" w:rsidRPr="00FA05BF" w:rsidRDefault="00FA05BF" w:rsidP="00FA05BF">
      <w:pPr>
        <w:spacing w:line="276" w:lineRule="auto"/>
        <w:jc w:val="center"/>
        <w:rPr>
          <w:b/>
          <w:sz w:val="28"/>
          <w:szCs w:val="28"/>
        </w:rPr>
      </w:pPr>
    </w:p>
    <w:p w:rsidR="004546B3" w:rsidRDefault="002B76CB" w:rsidP="00AF57BB">
      <w:pPr>
        <w:spacing w:line="276" w:lineRule="auto"/>
        <w:ind w:firstLine="709"/>
        <w:jc w:val="both"/>
        <w:rPr>
          <w:sz w:val="28"/>
          <w:szCs w:val="28"/>
        </w:rPr>
      </w:pPr>
      <w:r w:rsidRPr="002B76CB">
        <w:rPr>
          <w:sz w:val="28"/>
          <w:szCs w:val="28"/>
        </w:rPr>
        <w:t xml:space="preserve">Для снижения уязвимости </w:t>
      </w:r>
      <w:r w:rsidR="00C037F8" w:rsidRPr="002B76CB">
        <w:rPr>
          <w:sz w:val="28"/>
          <w:szCs w:val="28"/>
        </w:rPr>
        <w:t xml:space="preserve">молодежи </w:t>
      </w:r>
      <w:r w:rsidRPr="002B76CB">
        <w:rPr>
          <w:sz w:val="28"/>
          <w:szCs w:val="28"/>
        </w:rPr>
        <w:t xml:space="preserve">от воздействия идеологии терроризма </w:t>
      </w:r>
      <w:r w:rsidR="00DE5F7E" w:rsidRPr="002B76CB">
        <w:rPr>
          <w:sz w:val="28"/>
          <w:szCs w:val="28"/>
        </w:rPr>
        <w:t>надлежит организовывать работу</w:t>
      </w:r>
      <w:r w:rsidR="001A1D3C">
        <w:rPr>
          <w:sz w:val="28"/>
          <w:szCs w:val="28"/>
        </w:rPr>
        <w:t xml:space="preserve"> </w:t>
      </w:r>
      <w:r w:rsidR="001A1D3C" w:rsidRPr="002B76CB">
        <w:rPr>
          <w:sz w:val="28"/>
          <w:szCs w:val="28"/>
        </w:rPr>
        <w:t xml:space="preserve">по обеспечению широкого использования </w:t>
      </w:r>
      <w:r w:rsidR="00E52322" w:rsidRPr="002B76CB">
        <w:rPr>
          <w:sz w:val="28"/>
          <w:szCs w:val="28"/>
        </w:rPr>
        <w:t xml:space="preserve">в учебном процессе </w:t>
      </w:r>
      <w:r w:rsidR="001A1D3C" w:rsidRPr="002B76CB">
        <w:rPr>
          <w:sz w:val="28"/>
          <w:szCs w:val="28"/>
        </w:rPr>
        <w:t>материалов и внедрению вновь разработанных методик и литературы, направленных на предупреждение распространения террористических идей среди молодежи, на ее воспитание в духе межнационального и межрелигиозного уважения</w:t>
      </w:r>
      <w:r w:rsidR="00E52322">
        <w:rPr>
          <w:sz w:val="28"/>
          <w:szCs w:val="28"/>
        </w:rPr>
        <w:t>.</w:t>
      </w:r>
      <w:r w:rsidR="00F47CA5">
        <w:rPr>
          <w:sz w:val="28"/>
          <w:szCs w:val="28"/>
        </w:rPr>
        <w:t xml:space="preserve"> Для этих целей в</w:t>
      </w:r>
      <w:r w:rsidRPr="002B76CB">
        <w:rPr>
          <w:sz w:val="28"/>
          <w:szCs w:val="28"/>
        </w:rPr>
        <w:t xml:space="preserve"> образовательных организациях</w:t>
      </w:r>
      <w:r w:rsidR="004546B3">
        <w:rPr>
          <w:sz w:val="28"/>
          <w:szCs w:val="28"/>
        </w:rPr>
        <w:t xml:space="preserve"> рекомендуется:</w:t>
      </w:r>
    </w:p>
    <w:p w:rsidR="001A1D3C" w:rsidRDefault="004A0C08" w:rsidP="00AF57BB">
      <w:pPr>
        <w:spacing w:line="276" w:lineRule="auto"/>
        <w:ind w:firstLine="709"/>
        <w:jc w:val="both"/>
        <w:rPr>
          <w:sz w:val="28"/>
          <w:szCs w:val="28"/>
        </w:rPr>
      </w:pPr>
      <w:r>
        <w:rPr>
          <w:sz w:val="28"/>
          <w:szCs w:val="28"/>
        </w:rPr>
        <w:t xml:space="preserve">осуществлять </w:t>
      </w:r>
      <w:r w:rsidR="002B76CB" w:rsidRPr="002B76CB">
        <w:rPr>
          <w:sz w:val="28"/>
          <w:szCs w:val="28"/>
        </w:rPr>
        <w:t>подготовк</w:t>
      </w:r>
      <w:r>
        <w:rPr>
          <w:sz w:val="28"/>
          <w:szCs w:val="28"/>
        </w:rPr>
        <w:t>у</w:t>
      </w:r>
      <w:r w:rsidR="002B76CB" w:rsidRPr="002B76CB">
        <w:rPr>
          <w:sz w:val="28"/>
          <w:szCs w:val="28"/>
        </w:rPr>
        <w:t xml:space="preserve"> и освещени</w:t>
      </w:r>
      <w:r>
        <w:rPr>
          <w:sz w:val="28"/>
          <w:szCs w:val="28"/>
        </w:rPr>
        <w:t>е</w:t>
      </w:r>
      <w:r w:rsidR="002B76CB" w:rsidRPr="002B76CB">
        <w:rPr>
          <w:sz w:val="28"/>
          <w:szCs w:val="28"/>
        </w:rPr>
        <w:t xml:space="preserve"> научно-популярных, документальных и художественных произведений антитеррористической направленности, разъясняющих угрозы, возникающие вследствие распространения идей терроризма, религиозного и политического экстремизма, межнациональной и межконфессиональной розни;</w:t>
      </w:r>
    </w:p>
    <w:p w:rsidR="00FF59C6" w:rsidRDefault="002B76CB" w:rsidP="00AF57BB">
      <w:pPr>
        <w:spacing w:line="276" w:lineRule="auto"/>
        <w:ind w:firstLine="709"/>
        <w:jc w:val="both"/>
        <w:rPr>
          <w:sz w:val="28"/>
          <w:szCs w:val="28"/>
        </w:rPr>
      </w:pPr>
      <w:r w:rsidRPr="002B76CB">
        <w:rPr>
          <w:sz w:val="28"/>
          <w:szCs w:val="28"/>
        </w:rPr>
        <w:t>оказ</w:t>
      </w:r>
      <w:r w:rsidR="00FF59C6">
        <w:rPr>
          <w:sz w:val="28"/>
          <w:szCs w:val="28"/>
        </w:rPr>
        <w:t xml:space="preserve">ывать </w:t>
      </w:r>
      <w:r w:rsidRPr="002B76CB">
        <w:rPr>
          <w:sz w:val="28"/>
          <w:szCs w:val="28"/>
        </w:rPr>
        <w:t>содействи</w:t>
      </w:r>
      <w:r w:rsidR="00FF59C6">
        <w:rPr>
          <w:sz w:val="28"/>
          <w:szCs w:val="28"/>
        </w:rPr>
        <w:t>е</w:t>
      </w:r>
      <w:r w:rsidRPr="002B76CB">
        <w:rPr>
          <w:sz w:val="28"/>
          <w:szCs w:val="28"/>
        </w:rPr>
        <w:t xml:space="preserve"> общественным молодежным объединениям</w:t>
      </w:r>
      <w:r w:rsidR="00FF59C6">
        <w:rPr>
          <w:sz w:val="28"/>
          <w:szCs w:val="28"/>
        </w:rPr>
        <w:t>;</w:t>
      </w:r>
    </w:p>
    <w:p w:rsidR="004923FC" w:rsidRDefault="002B76CB" w:rsidP="00AF57BB">
      <w:pPr>
        <w:spacing w:line="276" w:lineRule="auto"/>
        <w:ind w:firstLine="709"/>
        <w:jc w:val="both"/>
        <w:rPr>
          <w:sz w:val="28"/>
          <w:szCs w:val="28"/>
        </w:rPr>
      </w:pPr>
      <w:r w:rsidRPr="002B76CB">
        <w:rPr>
          <w:sz w:val="28"/>
          <w:szCs w:val="28"/>
        </w:rPr>
        <w:t>разви</w:t>
      </w:r>
      <w:r w:rsidR="00FF59C6">
        <w:rPr>
          <w:sz w:val="28"/>
          <w:szCs w:val="28"/>
        </w:rPr>
        <w:t>вать</w:t>
      </w:r>
      <w:r w:rsidRPr="002B76CB">
        <w:rPr>
          <w:sz w:val="28"/>
          <w:szCs w:val="28"/>
        </w:rPr>
        <w:t xml:space="preserve"> взаимодействи</w:t>
      </w:r>
      <w:r w:rsidR="00FF59C6">
        <w:rPr>
          <w:sz w:val="28"/>
          <w:szCs w:val="28"/>
        </w:rPr>
        <w:t>е</w:t>
      </w:r>
      <w:r w:rsidRPr="002B76CB">
        <w:rPr>
          <w:sz w:val="28"/>
          <w:szCs w:val="28"/>
        </w:rPr>
        <w:t xml:space="preserve"> с создаваемыми на базе федеральных университетов методическими центрами по разработке материалов антитеррористической направленности для внедрения вновь подготовленных материалов по противодействию терроризму и его идеологии. Результатом данной деятельности является формирование у обучающихся устойчивого негативного отношения к терроризму, и, как следствие, – недопущение их вовлечения в террористическую деятельность, а также создание ими антитеррористического контента (графических изображений, роли</w:t>
      </w:r>
      <w:r w:rsidR="0008635E">
        <w:rPr>
          <w:sz w:val="28"/>
          <w:szCs w:val="28"/>
        </w:rPr>
        <w:t>ков, короткометражных фильмов);</w:t>
      </w:r>
    </w:p>
    <w:p w:rsidR="002B76CB" w:rsidRPr="002B76CB" w:rsidRDefault="002B76CB" w:rsidP="00AF57BB">
      <w:pPr>
        <w:spacing w:line="276" w:lineRule="auto"/>
        <w:ind w:firstLine="709"/>
        <w:jc w:val="both"/>
        <w:rPr>
          <w:sz w:val="28"/>
          <w:szCs w:val="28"/>
        </w:rPr>
      </w:pPr>
      <w:r w:rsidRPr="002B76CB">
        <w:rPr>
          <w:sz w:val="28"/>
          <w:szCs w:val="28"/>
        </w:rPr>
        <w:t xml:space="preserve">проводить интерактивные мероприятия с привлечением самих обучающихся и представителей различных профессиональных сообществ. При этом следует обеспечить включение антитеррористической тематики в повестку мероприятия с привлечением к участию в них авторитетных у молодежи лидеров общественного мнения, политиков, деятелей культуры, спортсменов, актеров, журналистов, </w:t>
      </w:r>
      <w:proofErr w:type="spellStart"/>
      <w:r w:rsidRPr="002B76CB">
        <w:rPr>
          <w:sz w:val="28"/>
          <w:szCs w:val="28"/>
        </w:rPr>
        <w:t>блогеров</w:t>
      </w:r>
      <w:proofErr w:type="spellEnd"/>
      <w:r w:rsidRPr="002B76CB">
        <w:rPr>
          <w:sz w:val="28"/>
          <w:szCs w:val="28"/>
        </w:rPr>
        <w:t xml:space="preserve"> и представителей бизнеса. Примером эффективной формы работы может служить деловые игры и тренинги с учетом профессиональной ориентации студентов. Так, будущие журналисты могут разобрать практические задачи, касающиеся подготовки </w:t>
      </w:r>
      <w:proofErr w:type="spellStart"/>
      <w:r w:rsidRPr="002B76CB">
        <w:rPr>
          <w:sz w:val="28"/>
          <w:szCs w:val="28"/>
        </w:rPr>
        <w:t>контрпропагандистских</w:t>
      </w:r>
      <w:proofErr w:type="spellEnd"/>
      <w:r w:rsidRPr="002B76CB">
        <w:rPr>
          <w:sz w:val="28"/>
          <w:szCs w:val="28"/>
        </w:rPr>
        <w:t xml:space="preserve"> материалов. Типовые ситуации работы с детьми, возвращенными из зон боевых действий, целесообразно рассматривать с учащимися психологических </w:t>
      </w:r>
      <w:r w:rsidRPr="002B76CB">
        <w:rPr>
          <w:sz w:val="28"/>
          <w:szCs w:val="28"/>
        </w:rPr>
        <w:lastRenderedPageBreak/>
        <w:t xml:space="preserve">факультетов. С обучающимися на педагогических потоках целесообразно осваивать методики выявления среди школьников лиц, подверженных идеологии терроризма, а также алгоритмы последующей работы с ними. </w:t>
      </w:r>
      <w:r w:rsidR="003576EB">
        <w:rPr>
          <w:sz w:val="28"/>
          <w:szCs w:val="28"/>
        </w:rPr>
        <w:t>Со студентами творческих направлений рекомендуется разобрать влияние музыки, хореографии, литературы на формирован</w:t>
      </w:r>
      <w:r w:rsidR="00854DD7">
        <w:rPr>
          <w:sz w:val="28"/>
          <w:szCs w:val="28"/>
        </w:rPr>
        <w:t xml:space="preserve">ие российской гражданственности. </w:t>
      </w:r>
      <w:r w:rsidRPr="002B76CB">
        <w:rPr>
          <w:sz w:val="28"/>
          <w:szCs w:val="28"/>
        </w:rPr>
        <w:t>Погружение в предмет будущей профессии позволяет обеспечить сопричастность молодежи к полезной работе и тем самым сформировать у них самих неприятие идеологии терроризма. При реализации мероприятий для младшей и средней возрастной группы (до 14 лет) не допускается использование изображений или сцен насилия, которые могут вызвать страх или панику у участников мероприятий. Мероприятия, проводимые с молодежью, необходимо широко освещать в СМИ</w:t>
      </w:r>
      <w:r w:rsidR="00854DD7">
        <w:rPr>
          <w:sz w:val="28"/>
          <w:szCs w:val="28"/>
        </w:rPr>
        <w:t>.</w:t>
      </w:r>
    </w:p>
    <w:p w:rsidR="002B76CB" w:rsidRPr="002B76CB" w:rsidRDefault="002B76CB" w:rsidP="00AF57BB">
      <w:pPr>
        <w:spacing w:line="276" w:lineRule="auto"/>
        <w:ind w:firstLine="709"/>
        <w:jc w:val="both"/>
        <w:rPr>
          <w:b/>
          <w:sz w:val="28"/>
          <w:szCs w:val="28"/>
        </w:rPr>
      </w:pPr>
    </w:p>
    <w:p w:rsidR="009E2368" w:rsidRPr="00AF57BB" w:rsidRDefault="009E2368" w:rsidP="00AF57BB">
      <w:pPr>
        <w:spacing w:line="276" w:lineRule="auto"/>
        <w:ind w:firstLine="709"/>
        <w:jc w:val="both"/>
        <w:rPr>
          <w:b/>
          <w:sz w:val="28"/>
          <w:szCs w:val="28"/>
        </w:rPr>
      </w:pPr>
      <w:r w:rsidRPr="00AF57BB">
        <w:rPr>
          <w:b/>
          <w:sz w:val="28"/>
          <w:szCs w:val="28"/>
        </w:rPr>
        <w:t xml:space="preserve">Основы профилактической работы </w:t>
      </w:r>
      <w:r w:rsidR="00D62A53">
        <w:rPr>
          <w:b/>
          <w:sz w:val="28"/>
          <w:szCs w:val="28"/>
        </w:rPr>
        <w:t xml:space="preserve">в образовательном учреждении </w:t>
      </w:r>
      <w:r w:rsidRPr="00AF57BB">
        <w:rPr>
          <w:b/>
          <w:sz w:val="28"/>
          <w:szCs w:val="28"/>
        </w:rPr>
        <w:t>с семьей девиантного подростка</w:t>
      </w:r>
    </w:p>
    <w:p w:rsidR="009E2368" w:rsidRPr="00AF57BB" w:rsidRDefault="009E2368" w:rsidP="00AF57BB">
      <w:pPr>
        <w:spacing w:line="276" w:lineRule="auto"/>
        <w:ind w:firstLine="709"/>
        <w:jc w:val="both"/>
        <w:rPr>
          <w:sz w:val="28"/>
          <w:szCs w:val="28"/>
        </w:rPr>
      </w:pPr>
      <w:r w:rsidRPr="00AF57BB">
        <w:rPr>
          <w:sz w:val="28"/>
          <w:szCs w:val="28"/>
        </w:rPr>
        <w:t>Переоценить роль семьи в воспитании ребенка невозможно. Семья - это первая социальная группа, а именно первичная социализация определяет направленность процесса развития личности. Семья является связующим звеном между ребенком и другими социальными реалиями и до определенного времени - интерпретатором господствующих ценностей, с которыми ребенок столкнется в будущем. Во многом будущее личности человека определяется в семье</w:t>
      </w:r>
      <w:r w:rsidR="00FC4A94">
        <w:rPr>
          <w:sz w:val="28"/>
          <w:szCs w:val="28"/>
        </w:rPr>
        <w:t>.</w:t>
      </w:r>
      <w:r w:rsidRPr="00AF57BB">
        <w:rPr>
          <w:sz w:val="28"/>
          <w:szCs w:val="28"/>
        </w:rPr>
        <w:t xml:space="preserve"> Контакт с семьей является залогом успеха в дальнейшей профилактической работе с подростками.</w:t>
      </w:r>
    </w:p>
    <w:p w:rsidR="009E2368" w:rsidRPr="00AF57BB" w:rsidRDefault="009E2368" w:rsidP="00AF57BB">
      <w:pPr>
        <w:spacing w:line="276" w:lineRule="auto"/>
        <w:ind w:firstLine="709"/>
        <w:jc w:val="both"/>
        <w:rPr>
          <w:sz w:val="28"/>
          <w:szCs w:val="28"/>
        </w:rPr>
      </w:pPr>
      <w:r w:rsidRPr="00AF57BB">
        <w:rPr>
          <w:sz w:val="28"/>
          <w:szCs w:val="28"/>
        </w:rPr>
        <w:t>Можно выделить два типа семей, дети из которых попадают в группу риска. Первый - неблагополучные семьи: малообеспеченные, неполные, безработны</w:t>
      </w:r>
      <w:r w:rsidR="00D66F9D" w:rsidRPr="00AF57BB">
        <w:rPr>
          <w:sz w:val="28"/>
          <w:szCs w:val="28"/>
        </w:rPr>
        <w:t>е</w:t>
      </w:r>
      <w:r w:rsidRPr="00AF57BB">
        <w:rPr>
          <w:sz w:val="28"/>
          <w:szCs w:val="28"/>
        </w:rPr>
        <w:t>, криминальны</w:t>
      </w:r>
      <w:r w:rsidR="00D66F9D" w:rsidRPr="00AF57BB">
        <w:rPr>
          <w:sz w:val="28"/>
          <w:szCs w:val="28"/>
        </w:rPr>
        <w:t>е</w:t>
      </w:r>
      <w:r w:rsidRPr="00AF57BB">
        <w:rPr>
          <w:sz w:val="28"/>
          <w:szCs w:val="28"/>
        </w:rPr>
        <w:t xml:space="preserve"> или безразличны</w:t>
      </w:r>
      <w:r w:rsidR="00D66F9D" w:rsidRPr="00AF57BB">
        <w:rPr>
          <w:sz w:val="28"/>
          <w:szCs w:val="28"/>
        </w:rPr>
        <w:t>е</w:t>
      </w:r>
      <w:r w:rsidRPr="00AF57BB">
        <w:rPr>
          <w:sz w:val="28"/>
          <w:szCs w:val="28"/>
        </w:rPr>
        <w:t xml:space="preserve"> к воспитанию детей родител</w:t>
      </w:r>
      <w:r w:rsidR="00D66F9D" w:rsidRPr="00AF57BB">
        <w:rPr>
          <w:sz w:val="28"/>
          <w:szCs w:val="28"/>
        </w:rPr>
        <w:t>и</w:t>
      </w:r>
      <w:r w:rsidRPr="00AF57BB">
        <w:rPr>
          <w:sz w:val="28"/>
          <w:szCs w:val="28"/>
        </w:rPr>
        <w:t>,</w:t>
      </w:r>
      <w:r w:rsidR="00562D2F">
        <w:rPr>
          <w:sz w:val="28"/>
          <w:szCs w:val="28"/>
        </w:rPr>
        <w:t xml:space="preserve"> семьи алкоголиков и наркоманов и бывших членов незаконных вооруженных формирований.</w:t>
      </w:r>
      <w:r w:rsidRPr="00AF57BB">
        <w:rPr>
          <w:sz w:val="28"/>
          <w:szCs w:val="28"/>
        </w:rPr>
        <w:t xml:space="preserve"> А чем ниже социальный статус семьи, тем скорее дети оказываются вне сферы ее воздействия и попадают «на улицу».</w:t>
      </w:r>
    </w:p>
    <w:p w:rsidR="009E2368" w:rsidRPr="00AF57BB" w:rsidRDefault="009E2368" w:rsidP="00AF57BB">
      <w:pPr>
        <w:spacing w:line="276" w:lineRule="auto"/>
        <w:ind w:firstLine="709"/>
        <w:jc w:val="both"/>
        <w:rPr>
          <w:sz w:val="28"/>
          <w:szCs w:val="28"/>
        </w:rPr>
      </w:pPr>
      <w:r w:rsidRPr="00AF57BB">
        <w:rPr>
          <w:sz w:val="28"/>
          <w:szCs w:val="28"/>
        </w:rPr>
        <w:t xml:space="preserve">Второй тип семей — это </w:t>
      </w:r>
      <w:proofErr w:type="spellStart"/>
      <w:r w:rsidRPr="00AF57BB">
        <w:rPr>
          <w:sz w:val="28"/>
          <w:szCs w:val="28"/>
        </w:rPr>
        <w:t>дисфункциональные</w:t>
      </w:r>
      <w:proofErr w:type="spellEnd"/>
      <w:r w:rsidRPr="00AF57BB">
        <w:rPr>
          <w:sz w:val="28"/>
          <w:szCs w:val="28"/>
        </w:rPr>
        <w:t xml:space="preserve"> семьи, т. е. семьи, которые не справляются с подготовкой ребенка к самостоятельной, ответственной жизни в условиях повышенных требований, стрессовых нагрузок и неясных социальных ориентиров. На сегодняшний день ситуация складывается так, что и благополучная, «нормальная», без формальных признаков дисфункции семья также может создавать условия для развития асоциального поведения ребенка.</w:t>
      </w:r>
      <w:r w:rsidR="00D62A53">
        <w:rPr>
          <w:sz w:val="28"/>
          <w:szCs w:val="28"/>
        </w:rPr>
        <w:t xml:space="preserve"> </w:t>
      </w:r>
      <w:r w:rsidRPr="00AF57BB">
        <w:rPr>
          <w:sz w:val="28"/>
          <w:szCs w:val="28"/>
        </w:rPr>
        <w:t xml:space="preserve">В страхе перед противоправным, асоциальным поведением </w:t>
      </w:r>
      <w:r w:rsidR="00E13EDB" w:rsidRPr="00AF57BB">
        <w:rPr>
          <w:sz w:val="28"/>
          <w:szCs w:val="28"/>
        </w:rPr>
        <w:t xml:space="preserve">ребенка </w:t>
      </w:r>
      <w:r w:rsidRPr="00AF57BB">
        <w:rPr>
          <w:sz w:val="28"/>
          <w:szCs w:val="28"/>
        </w:rPr>
        <w:t>родители применяют ошибочные стратегии воспитания:</w:t>
      </w:r>
    </w:p>
    <w:p w:rsidR="009E2368" w:rsidRPr="00AF57BB" w:rsidRDefault="00A82BB6" w:rsidP="00AF57BB">
      <w:pPr>
        <w:spacing w:line="276" w:lineRule="auto"/>
        <w:ind w:firstLine="709"/>
        <w:jc w:val="both"/>
        <w:rPr>
          <w:sz w:val="28"/>
          <w:szCs w:val="28"/>
        </w:rPr>
      </w:pPr>
      <w:r w:rsidRPr="00AF57BB">
        <w:rPr>
          <w:sz w:val="28"/>
          <w:szCs w:val="28"/>
        </w:rPr>
        <w:lastRenderedPageBreak/>
        <w:t xml:space="preserve">- </w:t>
      </w:r>
      <w:r w:rsidR="009E2368" w:rsidRPr="00AF57BB">
        <w:rPr>
          <w:sz w:val="28"/>
          <w:szCs w:val="28"/>
        </w:rPr>
        <w:t>стремясь к обеспечению занятости ребенка, увеличивают учебную нагрузку разного рода (курсы, секции, музыкальная школа и т. п.), сокращая тем самым сферу собственного досуга;</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чаще используют назидательные «беседы» вместо дискуссии и диалога;</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стремясь устранить «опасные» контакты, создают условия для</w:t>
      </w:r>
      <w:r w:rsidR="003A3877" w:rsidRPr="00AF57BB">
        <w:rPr>
          <w:sz w:val="28"/>
          <w:szCs w:val="28"/>
        </w:rPr>
        <w:t xml:space="preserve"> </w:t>
      </w:r>
      <w:r w:rsidR="009E2368" w:rsidRPr="00AF57BB">
        <w:rPr>
          <w:sz w:val="28"/>
          <w:szCs w:val="28"/>
        </w:rPr>
        <w:t>альтернативных занятий, чреватых развитием иного рода зависимости (например, компьютерной или религиозной);</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 xml:space="preserve">из страха попустительски относятся к развитию вредных привычек (смирение с ранним курением, потреблением пива и других </w:t>
      </w:r>
      <w:proofErr w:type="spellStart"/>
      <w:r w:rsidR="009E2368" w:rsidRPr="00AF57BB">
        <w:rPr>
          <w:sz w:val="28"/>
          <w:szCs w:val="28"/>
        </w:rPr>
        <w:t>алкоголесодержащих</w:t>
      </w:r>
      <w:proofErr w:type="spellEnd"/>
      <w:r w:rsidR="009E2368" w:rsidRPr="00AF57BB">
        <w:rPr>
          <w:sz w:val="28"/>
          <w:szCs w:val="28"/>
        </w:rPr>
        <w:t xml:space="preserve"> напитков);</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делают акцент на волевых и рациональных аспектах поведения в ущерб эмоциональным;</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тормозят самостоятельность подростка, ограничивая его активность, предупреждая и исключая риск;</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выгораживают и защищают своего ребенка в школе, перед другими в ситуациях, когда лучшим выходом могло бы быть правильно подобранное наказание;</w:t>
      </w:r>
    </w:p>
    <w:p w:rsidR="009E2368" w:rsidRPr="00AF57BB" w:rsidRDefault="00A82BB6" w:rsidP="00AF57BB">
      <w:pPr>
        <w:spacing w:line="276" w:lineRule="auto"/>
        <w:ind w:firstLine="709"/>
        <w:jc w:val="both"/>
        <w:rPr>
          <w:sz w:val="28"/>
          <w:szCs w:val="28"/>
        </w:rPr>
      </w:pPr>
      <w:r w:rsidRPr="00AF57BB">
        <w:rPr>
          <w:sz w:val="28"/>
          <w:szCs w:val="28"/>
        </w:rPr>
        <w:t xml:space="preserve">- </w:t>
      </w:r>
      <w:r w:rsidR="009E2368" w:rsidRPr="00AF57BB">
        <w:rPr>
          <w:sz w:val="28"/>
          <w:szCs w:val="28"/>
        </w:rPr>
        <w:t>усиливают контроль и недоверие вместо наращивания взаимопонимания.</w:t>
      </w:r>
    </w:p>
    <w:p w:rsidR="00CE49EC" w:rsidRPr="00AF57BB" w:rsidRDefault="00CE49EC" w:rsidP="00AF57BB">
      <w:pPr>
        <w:spacing w:line="276" w:lineRule="auto"/>
        <w:ind w:firstLine="709"/>
        <w:jc w:val="both"/>
        <w:rPr>
          <w:sz w:val="28"/>
          <w:szCs w:val="28"/>
        </w:rPr>
      </w:pPr>
      <w:r w:rsidRPr="00AF57BB">
        <w:rPr>
          <w:sz w:val="28"/>
          <w:szCs w:val="28"/>
        </w:rPr>
        <w:t>Оторванность молодых людей от трудовых и нравственных традиций семьи отрицательно влияет на духовную близость между родителями и детьми.</w:t>
      </w:r>
    </w:p>
    <w:p w:rsidR="009E2368" w:rsidRPr="00AF57BB" w:rsidRDefault="009E2368" w:rsidP="00AF57BB">
      <w:pPr>
        <w:spacing w:line="276" w:lineRule="auto"/>
        <w:ind w:firstLine="709"/>
        <w:jc w:val="both"/>
        <w:rPr>
          <w:sz w:val="28"/>
          <w:szCs w:val="28"/>
        </w:rPr>
      </w:pPr>
      <w:r w:rsidRPr="00AF57BB">
        <w:rPr>
          <w:sz w:val="28"/>
          <w:szCs w:val="28"/>
        </w:rPr>
        <w:t xml:space="preserve">Многие юноши и девушки, вступающие в брак, не умеют строить взаимоотношения в семье в силу отсутствия позитивного </w:t>
      </w:r>
      <w:r w:rsidR="00272F82" w:rsidRPr="00AF57BB">
        <w:rPr>
          <w:sz w:val="28"/>
          <w:szCs w:val="28"/>
        </w:rPr>
        <w:t xml:space="preserve">опыта семейной жизни родителей и </w:t>
      </w:r>
      <w:r w:rsidRPr="00AF57BB">
        <w:rPr>
          <w:sz w:val="28"/>
          <w:szCs w:val="28"/>
        </w:rPr>
        <w:t>социально-педагогической некомпетентности.</w:t>
      </w:r>
    </w:p>
    <w:p w:rsidR="009E2368" w:rsidRPr="00AF57BB" w:rsidRDefault="009E2368" w:rsidP="00AF57BB">
      <w:pPr>
        <w:spacing w:line="276" w:lineRule="auto"/>
        <w:ind w:firstLine="709"/>
        <w:jc w:val="both"/>
        <w:rPr>
          <w:sz w:val="28"/>
          <w:szCs w:val="28"/>
        </w:rPr>
      </w:pPr>
      <w:r w:rsidRPr="00AF57BB">
        <w:rPr>
          <w:sz w:val="28"/>
          <w:szCs w:val="28"/>
        </w:rPr>
        <w:t xml:space="preserve">Часто родители испытывают растерянность и признают свое бессилие в воспитании детей. </w:t>
      </w:r>
      <w:r w:rsidR="005F2EAC" w:rsidRPr="00AF57BB">
        <w:rPr>
          <w:sz w:val="28"/>
          <w:szCs w:val="28"/>
        </w:rPr>
        <w:t xml:space="preserve">В подростковом возрасте </w:t>
      </w:r>
      <w:r w:rsidRPr="00AF57BB">
        <w:rPr>
          <w:sz w:val="28"/>
          <w:szCs w:val="28"/>
        </w:rPr>
        <w:t>авторитет родителей перестает быть непререкаемым. После фазы родительского диктата по отношению к ребенку, семья вступает в фазу переговоров с подростком.</w:t>
      </w:r>
      <w:r w:rsidR="00393D52">
        <w:rPr>
          <w:sz w:val="28"/>
          <w:szCs w:val="28"/>
        </w:rPr>
        <w:t xml:space="preserve"> </w:t>
      </w:r>
      <w:r w:rsidRPr="00AF57BB">
        <w:rPr>
          <w:sz w:val="28"/>
          <w:szCs w:val="28"/>
        </w:rPr>
        <w:t>Усиление прав и ослабление обязанностей приводят к деформации отношений между поколениями в семье, которая ложится тяжким бременем на плечи и тех, и других. Поэтому профилактика должна включать работу как с несовершеннолетними, так и с родителями.</w:t>
      </w:r>
    </w:p>
    <w:p w:rsidR="009E2368" w:rsidRPr="00AF57BB" w:rsidRDefault="009E2368" w:rsidP="00AF57BB">
      <w:pPr>
        <w:spacing w:line="276" w:lineRule="auto"/>
        <w:ind w:firstLine="709"/>
        <w:jc w:val="both"/>
        <w:rPr>
          <w:sz w:val="28"/>
          <w:szCs w:val="28"/>
        </w:rPr>
      </w:pPr>
      <w:r w:rsidRPr="00AF57BB">
        <w:rPr>
          <w:sz w:val="28"/>
          <w:szCs w:val="28"/>
        </w:rPr>
        <w:t>Другая особенность родительского отношения - это неосознанная проекция личностных проблем на детей, когда родители обвиняют их в том, что практически присуще им самим. Родители не видят недостатков у себя, но видят их у ребенка.</w:t>
      </w:r>
    </w:p>
    <w:p w:rsidR="009E2368" w:rsidRPr="00AF57BB" w:rsidRDefault="009E2368" w:rsidP="00AF57BB">
      <w:pPr>
        <w:spacing w:line="276" w:lineRule="auto"/>
        <w:ind w:firstLine="709"/>
        <w:jc w:val="both"/>
        <w:rPr>
          <w:sz w:val="28"/>
          <w:szCs w:val="28"/>
        </w:rPr>
      </w:pPr>
      <w:r w:rsidRPr="00AF57BB">
        <w:rPr>
          <w:sz w:val="28"/>
          <w:szCs w:val="28"/>
        </w:rPr>
        <w:t>Воспитанием детей в большинстве семей занимаются матери.</w:t>
      </w:r>
      <w:r w:rsidR="008F4510" w:rsidRPr="00AF57BB">
        <w:rPr>
          <w:sz w:val="28"/>
          <w:szCs w:val="28"/>
        </w:rPr>
        <w:t xml:space="preserve"> </w:t>
      </w:r>
      <w:r w:rsidRPr="00AF57BB">
        <w:rPr>
          <w:sz w:val="28"/>
          <w:szCs w:val="28"/>
        </w:rPr>
        <w:t xml:space="preserve">Они достаточно требовательны по отношению к своим детям, но порой </w:t>
      </w:r>
      <w:r w:rsidRPr="00AF57BB">
        <w:rPr>
          <w:sz w:val="28"/>
          <w:szCs w:val="28"/>
        </w:rPr>
        <w:lastRenderedPageBreak/>
        <w:t>непоследовательны в своих намерениях, в применении поощрений и наказаний и не удовлетворены существующими взаимоотношениями.</w:t>
      </w:r>
    </w:p>
    <w:p w:rsidR="009E2368" w:rsidRPr="00AF57BB" w:rsidRDefault="009E2368" w:rsidP="00AF57BB">
      <w:pPr>
        <w:spacing w:line="276" w:lineRule="auto"/>
        <w:ind w:firstLine="709"/>
        <w:jc w:val="both"/>
        <w:rPr>
          <w:sz w:val="28"/>
          <w:szCs w:val="28"/>
        </w:rPr>
      </w:pPr>
      <w:r w:rsidRPr="00AF57BB">
        <w:rPr>
          <w:sz w:val="28"/>
          <w:szCs w:val="28"/>
        </w:rPr>
        <w:t xml:space="preserve">Наряду с низкой культурой родителей и отсутствием у них психологической и педагогической подготовки, что ведет к применению асоциальных методов и форм воспитания детей, к основным факторам семейной </w:t>
      </w:r>
      <w:proofErr w:type="spellStart"/>
      <w:r w:rsidRPr="00AF57BB">
        <w:rPr>
          <w:sz w:val="28"/>
          <w:szCs w:val="28"/>
        </w:rPr>
        <w:t>дезадаптации</w:t>
      </w:r>
      <w:proofErr w:type="spellEnd"/>
      <w:r w:rsidRPr="00AF57BB">
        <w:rPr>
          <w:sz w:val="28"/>
          <w:szCs w:val="28"/>
        </w:rPr>
        <w:t xml:space="preserve"> следует отнести сложные социально-бытовые и экономические условия жизни семьи, неразвитость </w:t>
      </w:r>
      <w:r w:rsidR="005D2E8F">
        <w:rPr>
          <w:sz w:val="28"/>
          <w:szCs w:val="28"/>
        </w:rPr>
        <w:t>инфраструктуры семейного досуга</w:t>
      </w:r>
      <w:r w:rsidRPr="00AF57BB">
        <w:rPr>
          <w:sz w:val="28"/>
          <w:szCs w:val="28"/>
        </w:rPr>
        <w:t>.</w:t>
      </w:r>
    </w:p>
    <w:p w:rsidR="009E2368" w:rsidRPr="00AF57BB" w:rsidRDefault="009E2368" w:rsidP="00AF57BB">
      <w:pPr>
        <w:spacing w:line="276" w:lineRule="auto"/>
        <w:ind w:firstLine="709"/>
        <w:jc w:val="both"/>
        <w:rPr>
          <w:sz w:val="28"/>
          <w:szCs w:val="28"/>
        </w:rPr>
      </w:pPr>
      <w:r w:rsidRPr="00AF57BB">
        <w:rPr>
          <w:sz w:val="28"/>
          <w:szCs w:val="28"/>
        </w:rPr>
        <w:t>В связи с этим, становится очевидной необходимость контакт</w:t>
      </w:r>
      <w:r w:rsidR="003D50AE" w:rsidRPr="00AF57BB">
        <w:rPr>
          <w:sz w:val="28"/>
          <w:szCs w:val="28"/>
        </w:rPr>
        <w:t>а</w:t>
      </w:r>
      <w:r w:rsidRPr="00AF57BB">
        <w:rPr>
          <w:sz w:val="28"/>
          <w:szCs w:val="28"/>
        </w:rPr>
        <w:t xml:space="preserve"> семьи </w:t>
      </w:r>
      <w:r w:rsidR="000930F8" w:rsidRPr="00AF57BB">
        <w:rPr>
          <w:sz w:val="28"/>
          <w:szCs w:val="28"/>
        </w:rPr>
        <w:t xml:space="preserve">«проблемного» ребенка </w:t>
      </w:r>
      <w:r w:rsidRPr="00AF57BB">
        <w:rPr>
          <w:sz w:val="28"/>
          <w:szCs w:val="28"/>
        </w:rPr>
        <w:t>с различными специалистами и другими се</w:t>
      </w:r>
      <w:r w:rsidR="005D2E8F">
        <w:rPr>
          <w:sz w:val="28"/>
          <w:szCs w:val="28"/>
        </w:rPr>
        <w:t>мьями, расширение ее кругозора</w:t>
      </w:r>
      <w:r w:rsidRPr="00AF57BB">
        <w:rPr>
          <w:sz w:val="28"/>
          <w:szCs w:val="28"/>
        </w:rPr>
        <w:t>.</w:t>
      </w:r>
    </w:p>
    <w:p w:rsidR="009E2368" w:rsidRPr="00AF57BB" w:rsidRDefault="009E2368" w:rsidP="00AF57BB">
      <w:pPr>
        <w:spacing w:line="276" w:lineRule="auto"/>
        <w:ind w:firstLine="709"/>
        <w:jc w:val="both"/>
        <w:rPr>
          <w:sz w:val="28"/>
          <w:szCs w:val="28"/>
        </w:rPr>
      </w:pPr>
      <w:r w:rsidRPr="00AF57BB">
        <w:rPr>
          <w:sz w:val="28"/>
          <w:szCs w:val="28"/>
        </w:rPr>
        <w:t xml:space="preserve">Проведенный анализ определяет </w:t>
      </w:r>
      <w:r w:rsidR="00267727">
        <w:rPr>
          <w:sz w:val="28"/>
          <w:szCs w:val="28"/>
        </w:rPr>
        <w:t xml:space="preserve">основные </w:t>
      </w:r>
      <w:r w:rsidRPr="00AF57BB">
        <w:rPr>
          <w:sz w:val="28"/>
          <w:szCs w:val="28"/>
        </w:rPr>
        <w:t>формы профилактики</w:t>
      </w:r>
      <w:r w:rsidR="0004314B">
        <w:rPr>
          <w:sz w:val="28"/>
          <w:szCs w:val="28"/>
        </w:rPr>
        <w:t xml:space="preserve"> асоциального поведения в </w:t>
      </w:r>
      <w:r w:rsidR="00267727">
        <w:rPr>
          <w:sz w:val="28"/>
          <w:szCs w:val="28"/>
        </w:rPr>
        <w:t>образовательном учреждении</w:t>
      </w:r>
      <w:r w:rsidR="0004314B">
        <w:rPr>
          <w:sz w:val="28"/>
          <w:szCs w:val="28"/>
        </w:rPr>
        <w:t>:</w:t>
      </w:r>
    </w:p>
    <w:p w:rsidR="009E2368" w:rsidRPr="00AF57BB" w:rsidRDefault="009E2368" w:rsidP="001319FA">
      <w:pPr>
        <w:tabs>
          <w:tab w:val="left" w:pos="1276"/>
        </w:tabs>
        <w:spacing w:line="276" w:lineRule="auto"/>
        <w:ind w:firstLine="709"/>
        <w:jc w:val="both"/>
        <w:rPr>
          <w:sz w:val="28"/>
          <w:szCs w:val="28"/>
        </w:rPr>
      </w:pPr>
      <w:r w:rsidRPr="00AF57BB">
        <w:rPr>
          <w:sz w:val="28"/>
          <w:szCs w:val="28"/>
        </w:rPr>
        <w:t xml:space="preserve">1.1. Наличие в предлагаемых культурных программах тем по формированию </w:t>
      </w:r>
      <w:r w:rsidR="007C29E9">
        <w:rPr>
          <w:sz w:val="28"/>
          <w:szCs w:val="28"/>
        </w:rPr>
        <w:t xml:space="preserve">традиционных российских духовно-нравственных </w:t>
      </w:r>
      <w:r w:rsidRPr="00AF57BB">
        <w:rPr>
          <w:sz w:val="28"/>
          <w:szCs w:val="28"/>
        </w:rPr>
        <w:t>ценностей</w:t>
      </w:r>
      <w:r w:rsidR="007C29E9">
        <w:rPr>
          <w:sz w:val="28"/>
          <w:szCs w:val="28"/>
        </w:rPr>
        <w:t>,</w:t>
      </w:r>
      <w:r w:rsidRPr="00AF57BB">
        <w:rPr>
          <w:sz w:val="28"/>
          <w:szCs w:val="28"/>
        </w:rPr>
        <w:t xml:space="preserve"> развитию личностных ресурсов</w:t>
      </w:r>
      <w:r w:rsidR="00106478" w:rsidRPr="00106478">
        <w:rPr>
          <w:sz w:val="28"/>
          <w:szCs w:val="28"/>
        </w:rPr>
        <w:t xml:space="preserve"> </w:t>
      </w:r>
      <w:r w:rsidR="00106478">
        <w:rPr>
          <w:sz w:val="28"/>
          <w:szCs w:val="28"/>
        </w:rPr>
        <w:t xml:space="preserve">и </w:t>
      </w:r>
      <w:r w:rsidR="00106478" w:rsidRPr="00AF57BB">
        <w:rPr>
          <w:sz w:val="28"/>
          <w:szCs w:val="28"/>
        </w:rPr>
        <w:t>жизненных навыков противостояния агрессивной среде</w:t>
      </w:r>
      <w:r w:rsidRPr="00AF57BB">
        <w:rPr>
          <w:sz w:val="28"/>
          <w:szCs w:val="28"/>
        </w:rPr>
        <w:t>.</w:t>
      </w:r>
    </w:p>
    <w:p w:rsidR="009E2368" w:rsidRPr="00AF57BB" w:rsidRDefault="009E2368" w:rsidP="001319FA">
      <w:pPr>
        <w:tabs>
          <w:tab w:val="left" w:pos="1276"/>
        </w:tabs>
        <w:spacing w:line="276" w:lineRule="auto"/>
        <w:ind w:firstLine="709"/>
        <w:jc w:val="both"/>
        <w:rPr>
          <w:sz w:val="28"/>
          <w:szCs w:val="28"/>
        </w:rPr>
      </w:pPr>
      <w:r w:rsidRPr="00AF57BB">
        <w:rPr>
          <w:sz w:val="28"/>
          <w:szCs w:val="28"/>
        </w:rPr>
        <w:t>1.2. Организация обучающих семинаров для учителей, школьных психологов, социальных педагогов</w:t>
      </w:r>
      <w:r w:rsidR="001319FA">
        <w:rPr>
          <w:sz w:val="28"/>
          <w:szCs w:val="28"/>
        </w:rPr>
        <w:t xml:space="preserve"> и</w:t>
      </w:r>
      <w:r w:rsidRPr="00AF57BB">
        <w:rPr>
          <w:sz w:val="28"/>
          <w:szCs w:val="28"/>
        </w:rPr>
        <w:t xml:space="preserve"> </w:t>
      </w:r>
      <w:r w:rsidR="001319FA" w:rsidRPr="00AF57BB">
        <w:rPr>
          <w:sz w:val="28"/>
          <w:szCs w:val="28"/>
        </w:rPr>
        <w:t xml:space="preserve">социальных работников </w:t>
      </w:r>
      <w:r w:rsidR="001319FA">
        <w:rPr>
          <w:sz w:val="28"/>
          <w:szCs w:val="28"/>
        </w:rPr>
        <w:t xml:space="preserve">образовательных учреждений </w:t>
      </w:r>
      <w:r w:rsidR="00A60D6D">
        <w:rPr>
          <w:sz w:val="28"/>
          <w:szCs w:val="28"/>
        </w:rPr>
        <w:t>по</w:t>
      </w:r>
      <w:r w:rsidRPr="00AF57BB">
        <w:rPr>
          <w:sz w:val="28"/>
          <w:szCs w:val="28"/>
        </w:rPr>
        <w:t xml:space="preserve"> предупреждению противоправных форм поведения.</w:t>
      </w:r>
    </w:p>
    <w:p w:rsidR="009E2368" w:rsidRPr="00AF57BB" w:rsidRDefault="0004314B" w:rsidP="00AF57BB">
      <w:pPr>
        <w:spacing w:line="276" w:lineRule="auto"/>
        <w:ind w:firstLine="709"/>
        <w:jc w:val="both"/>
        <w:rPr>
          <w:sz w:val="28"/>
          <w:szCs w:val="28"/>
        </w:rPr>
      </w:pPr>
      <w:r>
        <w:rPr>
          <w:sz w:val="28"/>
          <w:szCs w:val="28"/>
        </w:rPr>
        <w:t>1</w:t>
      </w:r>
      <w:r w:rsidR="009E2368" w:rsidRPr="00AF57BB">
        <w:rPr>
          <w:sz w:val="28"/>
          <w:szCs w:val="28"/>
        </w:rPr>
        <w:t>.</w:t>
      </w:r>
      <w:r>
        <w:rPr>
          <w:sz w:val="28"/>
          <w:szCs w:val="28"/>
        </w:rPr>
        <w:t>3.</w:t>
      </w:r>
      <w:r w:rsidR="009E2368" w:rsidRPr="00AF57BB">
        <w:rPr>
          <w:sz w:val="28"/>
          <w:szCs w:val="28"/>
        </w:rPr>
        <w:t xml:space="preserve"> Работа с конфликтными (</w:t>
      </w:r>
      <w:proofErr w:type="spellStart"/>
      <w:r w:rsidR="009E2368" w:rsidRPr="00AF57BB">
        <w:rPr>
          <w:sz w:val="28"/>
          <w:szCs w:val="28"/>
        </w:rPr>
        <w:t>дисфункциональными</w:t>
      </w:r>
      <w:proofErr w:type="spellEnd"/>
      <w:r w:rsidR="009E2368" w:rsidRPr="00AF57BB">
        <w:rPr>
          <w:sz w:val="28"/>
          <w:szCs w:val="28"/>
        </w:rPr>
        <w:t>) семьями, включая данные о случаях социального вмешательства со стороны службы социальной помощи.</w:t>
      </w:r>
    </w:p>
    <w:p w:rsidR="009E2368" w:rsidRPr="00AF57BB" w:rsidRDefault="00267727" w:rsidP="00AF57BB">
      <w:pPr>
        <w:spacing w:line="276" w:lineRule="auto"/>
        <w:ind w:firstLine="709"/>
        <w:jc w:val="both"/>
        <w:rPr>
          <w:sz w:val="28"/>
          <w:szCs w:val="28"/>
        </w:rPr>
      </w:pPr>
      <w:r>
        <w:rPr>
          <w:sz w:val="28"/>
          <w:szCs w:val="28"/>
        </w:rPr>
        <w:t>1</w:t>
      </w:r>
      <w:r w:rsidR="009E2368" w:rsidRPr="00AF57BB">
        <w:rPr>
          <w:sz w:val="28"/>
          <w:szCs w:val="28"/>
        </w:rPr>
        <w:t>.</w:t>
      </w:r>
      <w:r>
        <w:rPr>
          <w:sz w:val="28"/>
          <w:szCs w:val="28"/>
        </w:rPr>
        <w:t>4.</w:t>
      </w:r>
      <w:r w:rsidR="009E2368" w:rsidRPr="00AF57BB">
        <w:rPr>
          <w:sz w:val="28"/>
          <w:szCs w:val="28"/>
        </w:rPr>
        <w:tab/>
        <w:t>Организация клубов с проблемными детьми для проведения встреч со специалистами, обмена опытом, проведения совместных творческих мероприятий и т. п.</w:t>
      </w:r>
    </w:p>
    <w:p w:rsidR="009E2368" w:rsidRPr="00AF57BB" w:rsidRDefault="00267727" w:rsidP="00AF57BB">
      <w:pPr>
        <w:spacing w:line="276" w:lineRule="auto"/>
        <w:ind w:firstLine="709"/>
        <w:jc w:val="both"/>
        <w:rPr>
          <w:sz w:val="28"/>
          <w:szCs w:val="28"/>
        </w:rPr>
      </w:pPr>
      <w:r>
        <w:rPr>
          <w:sz w:val="28"/>
          <w:szCs w:val="28"/>
        </w:rPr>
        <w:t>1</w:t>
      </w:r>
      <w:r w:rsidR="009E2368" w:rsidRPr="00AF57BB">
        <w:rPr>
          <w:sz w:val="28"/>
          <w:szCs w:val="28"/>
        </w:rPr>
        <w:t>.</w:t>
      </w:r>
      <w:r>
        <w:rPr>
          <w:sz w:val="28"/>
          <w:szCs w:val="28"/>
        </w:rPr>
        <w:t>5.</w:t>
      </w:r>
      <w:r w:rsidR="009E2368" w:rsidRPr="00AF57BB">
        <w:rPr>
          <w:sz w:val="28"/>
          <w:szCs w:val="28"/>
        </w:rPr>
        <w:tab/>
        <w:t>Организация различных форм взаимодействия с районными комиссиями по защите прав несовершеннолетних, отделениями профилактики правонарушений несовершеннолетних для разъединения групп асоциальных подростков, которые могут вовл</w:t>
      </w:r>
      <w:r w:rsidR="00FE623A">
        <w:rPr>
          <w:sz w:val="28"/>
          <w:szCs w:val="28"/>
        </w:rPr>
        <w:t>екать в свою среду новых детей.</w:t>
      </w:r>
    </w:p>
    <w:p w:rsidR="009E2368" w:rsidRPr="00AF57BB" w:rsidRDefault="00FE623A" w:rsidP="00AF57BB">
      <w:pPr>
        <w:spacing w:line="276" w:lineRule="auto"/>
        <w:ind w:firstLine="709"/>
        <w:jc w:val="both"/>
        <w:rPr>
          <w:sz w:val="28"/>
          <w:szCs w:val="28"/>
        </w:rPr>
      </w:pPr>
      <w:r>
        <w:rPr>
          <w:sz w:val="28"/>
          <w:szCs w:val="28"/>
        </w:rPr>
        <w:t>1</w:t>
      </w:r>
      <w:r w:rsidR="009E2368" w:rsidRPr="00AF57BB">
        <w:rPr>
          <w:sz w:val="28"/>
          <w:szCs w:val="28"/>
        </w:rPr>
        <w:t>.</w:t>
      </w:r>
      <w:r>
        <w:rPr>
          <w:sz w:val="28"/>
          <w:szCs w:val="28"/>
        </w:rPr>
        <w:t>6.</w:t>
      </w:r>
      <w:r w:rsidR="009E2368" w:rsidRPr="00AF57BB">
        <w:rPr>
          <w:sz w:val="28"/>
          <w:szCs w:val="28"/>
        </w:rPr>
        <w:t xml:space="preserve"> Активная поддержка и вовлечение в культурную деятельность семей с ребенком, который находится </w:t>
      </w:r>
      <w:r>
        <w:rPr>
          <w:sz w:val="28"/>
          <w:szCs w:val="28"/>
        </w:rPr>
        <w:t>в «группе риска»</w:t>
      </w:r>
      <w:r w:rsidR="009E2368" w:rsidRPr="00AF57BB">
        <w:rPr>
          <w:sz w:val="28"/>
          <w:szCs w:val="28"/>
        </w:rPr>
        <w:t>.</w:t>
      </w:r>
    </w:p>
    <w:p w:rsidR="009E2368" w:rsidRPr="00AF57BB" w:rsidRDefault="009E2368" w:rsidP="00AF57BB">
      <w:pPr>
        <w:spacing w:line="276" w:lineRule="auto"/>
        <w:ind w:firstLine="709"/>
        <w:jc w:val="both"/>
        <w:rPr>
          <w:sz w:val="28"/>
          <w:szCs w:val="28"/>
        </w:rPr>
      </w:pPr>
      <w:r w:rsidRPr="00AF57BB">
        <w:rPr>
          <w:sz w:val="28"/>
          <w:szCs w:val="28"/>
        </w:rPr>
        <w:t xml:space="preserve">3.2. Направление </w:t>
      </w:r>
      <w:r w:rsidR="000E1313">
        <w:rPr>
          <w:sz w:val="28"/>
          <w:szCs w:val="28"/>
        </w:rPr>
        <w:t xml:space="preserve">ребенка и </w:t>
      </w:r>
      <w:r w:rsidRPr="00AF57BB">
        <w:rPr>
          <w:sz w:val="28"/>
          <w:szCs w:val="28"/>
        </w:rPr>
        <w:t>семьи для психологической поддержки к психологу, социальному педагогу.</w:t>
      </w:r>
    </w:p>
    <w:p w:rsidR="001F64F9" w:rsidRPr="00AF57BB" w:rsidRDefault="000E1313" w:rsidP="00AF57BB">
      <w:pPr>
        <w:spacing w:line="276" w:lineRule="auto"/>
        <w:ind w:firstLine="709"/>
        <w:jc w:val="both"/>
        <w:rPr>
          <w:sz w:val="28"/>
          <w:szCs w:val="28"/>
        </w:rPr>
      </w:pPr>
      <w:r>
        <w:rPr>
          <w:sz w:val="28"/>
          <w:szCs w:val="28"/>
        </w:rPr>
        <w:t xml:space="preserve">3.4. Поддерживающие мероприятия: </w:t>
      </w:r>
      <w:r w:rsidR="009E2368" w:rsidRPr="00AF57BB">
        <w:rPr>
          <w:sz w:val="28"/>
          <w:szCs w:val="28"/>
        </w:rPr>
        <w:t>форумы и «круглые столы» со специалистами в области профилактики правонарушений.</w:t>
      </w:r>
    </w:p>
    <w:p w:rsidR="00394445" w:rsidRPr="00AF57BB" w:rsidRDefault="00394445" w:rsidP="00AF57BB">
      <w:pPr>
        <w:spacing w:line="276" w:lineRule="auto"/>
        <w:ind w:firstLine="709"/>
        <w:jc w:val="both"/>
        <w:rPr>
          <w:sz w:val="28"/>
          <w:szCs w:val="28"/>
        </w:rPr>
      </w:pPr>
    </w:p>
    <w:p w:rsidR="00DF17E0" w:rsidRPr="00DF17E0" w:rsidRDefault="00DF17E0" w:rsidP="00DF17E0">
      <w:pPr>
        <w:spacing w:line="276" w:lineRule="auto"/>
        <w:ind w:firstLine="709"/>
        <w:jc w:val="both"/>
        <w:rPr>
          <w:b/>
          <w:sz w:val="28"/>
          <w:szCs w:val="28"/>
        </w:rPr>
      </w:pPr>
      <w:r w:rsidRPr="00DF17E0">
        <w:rPr>
          <w:b/>
          <w:sz w:val="28"/>
          <w:szCs w:val="28"/>
        </w:rPr>
        <w:lastRenderedPageBreak/>
        <w:t xml:space="preserve">Наработанные практики профилактической работы в Дагестанском колледже культуры и искусств </w:t>
      </w:r>
      <w:proofErr w:type="spellStart"/>
      <w:r w:rsidRPr="00DF17E0">
        <w:rPr>
          <w:b/>
          <w:sz w:val="28"/>
          <w:szCs w:val="28"/>
        </w:rPr>
        <w:t>им.Б.Мурадовой</w:t>
      </w:r>
      <w:proofErr w:type="spellEnd"/>
    </w:p>
    <w:p w:rsidR="006A6ADC" w:rsidRDefault="00DF17E0" w:rsidP="00DF17E0">
      <w:pPr>
        <w:spacing w:line="276" w:lineRule="auto"/>
        <w:ind w:firstLine="709"/>
        <w:jc w:val="both"/>
        <w:rPr>
          <w:sz w:val="28"/>
          <w:szCs w:val="28"/>
        </w:rPr>
      </w:pPr>
      <w:r w:rsidRPr="00DF17E0">
        <w:rPr>
          <w:sz w:val="28"/>
          <w:szCs w:val="28"/>
        </w:rPr>
        <w:t>Особую группу риска представляет конечно же молодежь. В связи с этим формирование правильного мировоззрения у студентов– важнейшая задача учебно</w:t>
      </w:r>
      <w:r w:rsidR="007E44B2">
        <w:rPr>
          <w:sz w:val="28"/>
          <w:szCs w:val="28"/>
        </w:rPr>
        <w:t>го</w:t>
      </w:r>
      <w:r w:rsidRPr="00DF17E0">
        <w:rPr>
          <w:sz w:val="28"/>
          <w:szCs w:val="28"/>
        </w:rPr>
        <w:t xml:space="preserve"> заведени</w:t>
      </w:r>
      <w:r w:rsidR="007E44B2">
        <w:rPr>
          <w:sz w:val="28"/>
          <w:szCs w:val="28"/>
        </w:rPr>
        <w:t>я</w:t>
      </w:r>
      <w:r w:rsidRPr="00DF17E0">
        <w:rPr>
          <w:sz w:val="28"/>
          <w:szCs w:val="28"/>
        </w:rPr>
        <w:t xml:space="preserve">. </w:t>
      </w:r>
      <w:r w:rsidR="007E44B2">
        <w:rPr>
          <w:sz w:val="28"/>
          <w:szCs w:val="28"/>
        </w:rPr>
        <w:t>О</w:t>
      </w:r>
      <w:r w:rsidRPr="00DF17E0">
        <w:rPr>
          <w:sz w:val="28"/>
          <w:szCs w:val="28"/>
        </w:rPr>
        <w:t xml:space="preserve">бучение и воспитательный процесс </w:t>
      </w:r>
      <w:r w:rsidR="007E44B2">
        <w:rPr>
          <w:sz w:val="28"/>
          <w:szCs w:val="28"/>
        </w:rPr>
        <w:t xml:space="preserve">в Колледже </w:t>
      </w:r>
      <w:r w:rsidRPr="00DF17E0">
        <w:rPr>
          <w:sz w:val="28"/>
          <w:szCs w:val="28"/>
        </w:rPr>
        <w:t>предполагает накопление студентами историко-культурных и социальных знаний, выработку устойчивого неприятия насилия и экстремизма, развити</w:t>
      </w:r>
      <w:r w:rsidR="006A6ADC">
        <w:rPr>
          <w:sz w:val="28"/>
          <w:szCs w:val="28"/>
        </w:rPr>
        <w:t>е духовно-нравственных качеств.</w:t>
      </w:r>
    </w:p>
    <w:p w:rsidR="00DF17E0" w:rsidRPr="00DF17E0" w:rsidRDefault="00DF17E0" w:rsidP="00DF17E0">
      <w:pPr>
        <w:spacing w:line="276" w:lineRule="auto"/>
        <w:ind w:firstLine="709"/>
        <w:jc w:val="both"/>
        <w:rPr>
          <w:sz w:val="28"/>
          <w:szCs w:val="28"/>
        </w:rPr>
      </w:pPr>
      <w:r w:rsidRPr="00DF17E0">
        <w:rPr>
          <w:sz w:val="28"/>
          <w:szCs w:val="28"/>
        </w:rPr>
        <w:t>Немаловажным фактором эффективной работы в этом направлении, является создание комфортной и безопасной среды в учебном заведении. Положительный психологический климат способствует успешной адаптации студентов, снижению уровня тревожности, агрессивности, и в целом является профилактикой проявлений экстремизма в студенческой среде.</w:t>
      </w:r>
    </w:p>
    <w:p w:rsidR="00DF17E0" w:rsidRPr="00DF17E0" w:rsidRDefault="00DF17E0" w:rsidP="00DF17E0">
      <w:pPr>
        <w:spacing w:line="276" w:lineRule="auto"/>
        <w:ind w:firstLine="709"/>
        <w:jc w:val="both"/>
        <w:rPr>
          <w:sz w:val="28"/>
          <w:szCs w:val="28"/>
        </w:rPr>
      </w:pPr>
      <w:r w:rsidRPr="00DF17E0">
        <w:rPr>
          <w:sz w:val="28"/>
          <w:szCs w:val="28"/>
        </w:rPr>
        <w:t xml:space="preserve">В течение всего учебного года в </w:t>
      </w:r>
      <w:r w:rsidR="006A6ADC">
        <w:rPr>
          <w:sz w:val="28"/>
          <w:szCs w:val="28"/>
        </w:rPr>
        <w:t>Колледже</w:t>
      </w:r>
      <w:r w:rsidRPr="00DF17E0">
        <w:rPr>
          <w:sz w:val="28"/>
          <w:szCs w:val="28"/>
        </w:rPr>
        <w:t xml:space="preserve"> проводится постоянная планомерная воспитательная работа по профилактике идеологии экстремизма и терроризма. Она имеет несколько основных направлений:</w:t>
      </w:r>
    </w:p>
    <w:p w:rsidR="00DF17E0" w:rsidRPr="00DF17E0" w:rsidRDefault="00DF17E0" w:rsidP="00042369">
      <w:pPr>
        <w:tabs>
          <w:tab w:val="left" w:pos="993"/>
        </w:tabs>
        <w:spacing w:line="276" w:lineRule="auto"/>
        <w:ind w:firstLine="709"/>
        <w:jc w:val="both"/>
        <w:rPr>
          <w:sz w:val="28"/>
          <w:szCs w:val="28"/>
        </w:rPr>
      </w:pPr>
      <w:r w:rsidRPr="00DF17E0">
        <w:rPr>
          <w:sz w:val="28"/>
          <w:szCs w:val="28"/>
        </w:rPr>
        <w:t>•</w:t>
      </w:r>
      <w:r w:rsidRPr="00DF17E0">
        <w:rPr>
          <w:sz w:val="28"/>
          <w:szCs w:val="28"/>
        </w:rPr>
        <w:tab/>
        <w:t>Регулярная воспитательная система мер профилактики экстремизма, идеологии терроризма и иных негативных проявлений;</w:t>
      </w:r>
    </w:p>
    <w:p w:rsidR="00DF17E0" w:rsidRPr="00DF17E0" w:rsidRDefault="00DF17E0" w:rsidP="00042369">
      <w:pPr>
        <w:tabs>
          <w:tab w:val="left" w:pos="993"/>
        </w:tabs>
        <w:spacing w:line="276" w:lineRule="auto"/>
        <w:ind w:firstLine="709"/>
        <w:jc w:val="both"/>
        <w:rPr>
          <w:sz w:val="28"/>
          <w:szCs w:val="28"/>
        </w:rPr>
      </w:pPr>
      <w:r w:rsidRPr="00DF17E0">
        <w:rPr>
          <w:sz w:val="28"/>
          <w:szCs w:val="28"/>
        </w:rPr>
        <w:t>•</w:t>
      </w:r>
      <w:r w:rsidRPr="00DF17E0">
        <w:rPr>
          <w:sz w:val="28"/>
          <w:szCs w:val="28"/>
        </w:rPr>
        <w:tab/>
        <w:t>Организация мероприятий для студентов с приглашением профильных специалистов из различных ведомств, представителей отделов просвещения религиозных организаций</w:t>
      </w:r>
      <w:r w:rsidR="003321EB">
        <w:rPr>
          <w:sz w:val="28"/>
          <w:szCs w:val="28"/>
        </w:rPr>
        <w:t>;</w:t>
      </w:r>
      <w:r w:rsidRPr="00DF17E0">
        <w:rPr>
          <w:sz w:val="28"/>
          <w:szCs w:val="28"/>
        </w:rPr>
        <w:t xml:space="preserve"> </w:t>
      </w:r>
    </w:p>
    <w:p w:rsidR="00DF17E0" w:rsidRPr="00DF17E0" w:rsidRDefault="00DF17E0" w:rsidP="00042369">
      <w:pPr>
        <w:tabs>
          <w:tab w:val="left" w:pos="993"/>
        </w:tabs>
        <w:spacing w:line="276" w:lineRule="auto"/>
        <w:ind w:firstLine="709"/>
        <w:jc w:val="both"/>
        <w:rPr>
          <w:sz w:val="28"/>
          <w:szCs w:val="28"/>
        </w:rPr>
      </w:pPr>
      <w:r w:rsidRPr="00DF17E0">
        <w:rPr>
          <w:sz w:val="28"/>
          <w:szCs w:val="28"/>
        </w:rPr>
        <w:t>•</w:t>
      </w:r>
      <w:r w:rsidRPr="00DF17E0">
        <w:rPr>
          <w:sz w:val="28"/>
          <w:szCs w:val="28"/>
        </w:rPr>
        <w:tab/>
        <w:t xml:space="preserve">Проведение тематических торжественных мероприятий, посвященных </w:t>
      </w:r>
      <w:r w:rsidR="003321EB">
        <w:rPr>
          <w:sz w:val="28"/>
          <w:szCs w:val="28"/>
        </w:rPr>
        <w:t>Государственным праздникам и историческим датам</w:t>
      </w:r>
      <w:r w:rsidRPr="00DF17E0">
        <w:rPr>
          <w:sz w:val="28"/>
          <w:szCs w:val="28"/>
        </w:rPr>
        <w:t xml:space="preserve">, направленных на развитие гражданской идентичности, чувства патриотизма, гражданской ответственности, чувства гордости за свою Родину. </w:t>
      </w:r>
    </w:p>
    <w:p w:rsidR="00DF17E0" w:rsidRPr="00DF17E0" w:rsidRDefault="00DF17E0" w:rsidP="00A5099D">
      <w:pPr>
        <w:tabs>
          <w:tab w:val="left" w:pos="993"/>
        </w:tabs>
        <w:spacing w:line="276" w:lineRule="auto"/>
        <w:ind w:firstLine="709"/>
        <w:jc w:val="both"/>
        <w:rPr>
          <w:sz w:val="28"/>
          <w:szCs w:val="28"/>
        </w:rPr>
      </w:pPr>
      <w:r w:rsidRPr="00DF17E0">
        <w:rPr>
          <w:sz w:val="28"/>
          <w:szCs w:val="28"/>
        </w:rPr>
        <w:t>•</w:t>
      </w:r>
      <w:r w:rsidRPr="00DF17E0">
        <w:rPr>
          <w:sz w:val="28"/>
          <w:szCs w:val="28"/>
        </w:rPr>
        <w:tab/>
        <w:t>Систематическая работа кураторов - важный момент в профилактической работе. Знание психологических особенностей каждого студента, его личных увлечений вне учебы, социального положения и психологического климата в семье, постоянная связь с родителями позволяют сделать выводы о том, подвержен ли данный конкретный студент негативному воздействию психологов - идеологов терроризма, экстремизма.</w:t>
      </w:r>
    </w:p>
    <w:p w:rsidR="00DF17E0" w:rsidRPr="00DF17E0" w:rsidRDefault="00DF17E0" w:rsidP="00A5099D">
      <w:pPr>
        <w:tabs>
          <w:tab w:val="left" w:pos="993"/>
        </w:tabs>
        <w:spacing w:line="276" w:lineRule="auto"/>
        <w:ind w:firstLine="709"/>
        <w:jc w:val="both"/>
        <w:rPr>
          <w:sz w:val="28"/>
          <w:szCs w:val="28"/>
        </w:rPr>
      </w:pPr>
      <w:r w:rsidRPr="00DF17E0">
        <w:rPr>
          <w:sz w:val="28"/>
          <w:szCs w:val="28"/>
        </w:rPr>
        <w:t>•</w:t>
      </w:r>
      <w:r w:rsidRPr="00DF17E0">
        <w:rPr>
          <w:sz w:val="28"/>
          <w:szCs w:val="28"/>
        </w:rPr>
        <w:tab/>
        <w:t>Задействование студентов во внеурочн</w:t>
      </w:r>
      <w:r w:rsidR="00A5099D">
        <w:rPr>
          <w:sz w:val="28"/>
          <w:szCs w:val="28"/>
        </w:rPr>
        <w:t>ую</w:t>
      </w:r>
      <w:r w:rsidRPr="00DF17E0">
        <w:rPr>
          <w:sz w:val="28"/>
          <w:szCs w:val="28"/>
        </w:rPr>
        <w:t xml:space="preserve"> деятельност</w:t>
      </w:r>
      <w:r w:rsidR="00A5099D">
        <w:rPr>
          <w:sz w:val="28"/>
          <w:szCs w:val="28"/>
        </w:rPr>
        <w:t>ь</w:t>
      </w:r>
      <w:r w:rsidRPr="00DF17E0">
        <w:rPr>
          <w:sz w:val="28"/>
          <w:szCs w:val="28"/>
        </w:rPr>
        <w:t xml:space="preserve"> </w:t>
      </w:r>
    </w:p>
    <w:p w:rsidR="00DF17E0" w:rsidRPr="00DF17E0" w:rsidRDefault="00DF17E0" w:rsidP="00DF17E0">
      <w:pPr>
        <w:spacing w:line="276" w:lineRule="auto"/>
        <w:ind w:firstLine="709"/>
        <w:jc w:val="both"/>
        <w:rPr>
          <w:sz w:val="28"/>
          <w:szCs w:val="28"/>
        </w:rPr>
      </w:pPr>
      <w:r w:rsidRPr="00DF17E0">
        <w:rPr>
          <w:sz w:val="28"/>
          <w:szCs w:val="28"/>
        </w:rPr>
        <w:t xml:space="preserve">В феврале 2023 года колледж принял участие в конкурсном отборе исполнителей государственных программ «Противодействия идеологии терроризма в Республике Дагестан» и «Профилактика и противодействие проявлениям экстремизма в Республике Дагестан», проводимого </w:t>
      </w:r>
      <w:r w:rsidRPr="00DF17E0">
        <w:rPr>
          <w:sz w:val="28"/>
          <w:szCs w:val="28"/>
        </w:rPr>
        <w:lastRenderedPageBreak/>
        <w:t xml:space="preserve">Министерством культуры республики Дагестан, по результатам которого </w:t>
      </w:r>
      <w:r w:rsidR="00F60E85">
        <w:rPr>
          <w:sz w:val="28"/>
          <w:szCs w:val="28"/>
        </w:rPr>
        <w:t xml:space="preserve">Колледж </w:t>
      </w:r>
      <w:r w:rsidRPr="00DF17E0">
        <w:rPr>
          <w:sz w:val="28"/>
          <w:szCs w:val="28"/>
        </w:rPr>
        <w:t xml:space="preserve">вошел в число участников программ. </w:t>
      </w:r>
    </w:p>
    <w:p w:rsidR="00DF17E0" w:rsidRPr="00DF17E0" w:rsidRDefault="00DF17E0" w:rsidP="00DF17E0">
      <w:pPr>
        <w:spacing w:line="276" w:lineRule="auto"/>
        <w:ind w:firstLine="709"/>
        <w:jc w:val="both"/>
        <w:rPr>
          <w:sz w:val="28"/>
          <w:szCs w:val="28"/>
        </w:rPr>
      </w:pPr>
      <w:r w:rsidRPr="00DF17E0">
        <w:rPr>
          <w:sz w:val="28"/>
          <w:szCs w:val="28"/>
        </w:rPr>
        <w:t>В рамках «Комплексной программы противодействия идеологии терроризма в Республике Дагестан» идет съемка документального фильма «</w:t>
      </w:r>
      <w:r w:rsidR="00AB276D">
        <w:rPr>
          <w:sz w:val="28"/>
          <w:szCs w:val="28"/>
        </w:rPr>
        <w:t>Своих не бросаем</w:t>
      </w:r>
      <w:r w:rsidRPr="00DF17E0">
        <w:rPr>
          <w:sz w:val="28"/>
          <w:szCs w:val="28"/>
        </w:rPr>
        <w:t xml:space="preserve">». Для этого собрана команда профессионалов «Республиканской государственной вещательной компании «Дагестан». Сюжет фильма повествует </w:t>
      </w:r>
      <w:r w:rsidR="00F60E85">
        <w:rPr>
          <w:sz w:val="28"/>
          <w:szCs w:val="28"/>
        </w:rPr>
        <w:t xml:space="preserve">о целях, задачах проведения СВО на Украине, </w:t>
      </w:r>
      <w:r w:rsidR="00AB276D">
        <w:rPr>
          <w:sz w:val="28"/>
          <w:szCs w:val="28"/>
        </w:rPr>
        <w:t>о помощи республики землякам-дагестанцам, выполняющим свой воинский долг в зоне СВО</w:t>
      </w:r>
      <w:r w:rsidRPr="00DF17E0">
        <w:rPr>
          <w:sz w:val="28"/>
          <w:szCs w:val="28"/>
        </w:rPr>
        <w:t xml:space="preserve">. </w:t>
      </w:r>
      <w:r w:rsidR="00DA6D82">
        <w:rPr>
          <w:sz w:val="28"/>
          <w:szCs w:val="28"/>
        </w:rPr>
        <w:t xml:space="preserve">Такая </w:t>
      </w:r>
      <w:r w:rsidRPr="00DF17E0">
        <w:rPr>
          <w:sz w:val="28"/>
          <w:szCs w:val="28"/>
        </w:rPr>
        <w:t xml:space="preserve">работа поможет молодому поколению не заблудиться в информационных дебрях и даст разъяснение социальной опасности распространения идеологии терроризма, сущности терроризма и его опасности для общества.  </w:t>
      </w:r>
    </w:p>
    <w:p w:rsidR="00DF17E0" w:rsidRPr="00DF17E0" w:rsidRDefault="00DF17E0" w:rsidP="00DF17E0">
      <w:pPr>
        <w:spacing w:line="276" w:lineRule="auto"/>
        <w:ind w:firstLine="709"/>
        <w:jc w:val="both"/>
        <w:rPr>
          <w:sz w:val="28"/>
          <w:szCs w:val="28"/>
        </w:rPr>
      </w:pPr>
      <w:r w:rsidRPr="00DF17E0">
        <w:rPr>
          <w:sz w:val="28"/>
          <w:szCs w:val="28"/>
        </w:rPr>
        <w:t xml:space="preserve">На сегодняшний день сценарий фильма уже согласован с Экспертным советом при антитеррористической комиссии в </w:t>
      </w:r>
      <w:r w:rsidR="00DA6D82">
        <w:rPr>
          <w:sz w:val="28"/>
          <w:szCs w:val="28"/>
        </w:rPr>
        <w:t>Р</w:t>
      </w:r>
      <w:r w:rsidRPr="00DF17E0">
        <w:rPr>
          <w:sz w:val="28"/>
          <w:szCs w:val="28"/>
        </w:rPr>
        <w:t xml:space="preserve">еспублике Дагестан. Окончательные результаты своей работы планируем продемонстрировать уже в сентябре 2023 года. </w:t>
      </w:r>
    </w:p>
    <w:p w:rsidR="00DF17E0" w:rsidRPr="00DF17E0" w:rsidRDefault="00DF17E0" w:rsidP="00DF17E0">
      <w:pPr>
        <w:spacing w:line="276" w:lineRule="auto"/>
        <w:ind w:firstLine="709"/>
        <w:jc w:val="both"/>
        <w:rPr>
          <w:sz w:val="28"/>
          <w:szCs w:val="28"/>
        </w:rPr>
      </w:pPr>
      <w:r w:rsidRPr="00DF17E0">
        <w:rPr>
          <w:sz w:val="28"/>
          <w:szCs w:val="28"/>
        </w:rPr>
        <w:t xml:space="preserve">В рамках программы «Профилактика и противодействие проявлениям экстремизма в Республике Дагестан» силами студентов и педагогов колледжа создан спектакль «История солдата». Данная работа представляет собой </w:t>
      </w:r>
      <w:r w:rsidR="00DA6D82">
        <w:rPr>
          <w:sz w:val="28"/>
          <w:szCs w:val="28"/>
        </w:rPr>
        <w:t>музыкально-театрализованную</w:t>
      </w:r>
      <w:r w:rsidRPr="00DF17E0">
        <w:rPr>
          <w:sz w:val="28"/>
          <w:szCs w:val="28"/>
        </w:rPr>
        <w:t xml:space="preserve"> композицию, посвященную страшным событиям Великой отечественной войны. Спектакль показывает все ужасы последствий проявления фашизма </w:t>
      </w:r>
      <w:r w:rsidR="00F15EA1">
        <w:rPr>
          <w:sz w:val="28"/>
          <w:szCs w:val="28"/>
        </w:rPr>
        <w:t xml:space="preserve">и </w:t>
      </w:r>
      <w:r w:rsidRPr="00DF17E0">
        <w:rPr>
          <w:sz w:val="28"/>
          <w:szCs w:val="28"/>
        </w:rPr>
        <w:t xml:space="preserve">экстремизма. На сегодняшний день спектакль уже поставлен, успешно прошел пробный показ, одобрен экспертами Министерства культуры республики Дагестан и планируется к показу в районах Дагестана с повышенным уровнем террористической активности в сентябре-октябре 2023 года. </w:t>
      </w:r>
    </w:p>
    <w:p w:rsidR="00F15EA1" w:rsidRDefault="00F15EA1">
      <w:pPr>
        <w:spacing w:after="160" w:line="259" w:lineRule="auto"/>
        <w:rPr>
          <w:sz w:val="28"/>
          <w:szCs w:val="28"/>
        </w:rPr>
      </w:pPr>
      <w:r>
        <w:rPr>
          <w:sz w:val="28"/>
          <w:szCs w:val="28"/>
        </w:rPr>
        <w:br w:type="page"/>
      </w:r>
    </w:p>
    <w:p w:rsidR="00327228" w:rsidRPr="00114016" w:rsidRDefault="002959B0" w:rsidP="00114016">
      <w:pPr>
        <w:spacing w:line="276" w:lineRule="auto"/>
        <w:ind w:firstLine="709"/>
        <w:jc w:val="center"/>
        <w:rPr>
          <w:b/>
          <w:sz w:val="28"/>
          <w:szCs w:val="28"/>
        </w:rPr>
      </w:pPr>
      <w:r w:rsidRPr="00114016">
        <w:rPr>
          <w:b/>
          <w:sz w:val="28"/>
          <w:szCs w:val="28"/>
        </w:rPr>
        <w:lastRenderedPageBreak/>
        <w:t xml:space="preserve">Профилактика </w:t>
      </w:r>
      <w:r w:rsidR="00114016" w:rsidRPr="00114016">
        <w:rPr>
          <w:b/>
          <w:sz w:val="28"/>
          <w:szCs w:val="28"/>
        </w:rPr>
        <w:t xml:space="preserve">идеологии терроризма и </w:t>
      </w:r>
      <w:r w:rsidRPr="00114016">
        <w:rPr>
          <w:b/>
          <w:sz w:val="28"/>
          <w:szCs w:val="28"/>
        </w:rPr>
        <w:t xml:space="preserve">проявлений экстремизма </w:t>
      </w:r>
      <w:r w:rsidR="00114016" w:rsidRPr="00114016">
        <w:rPr>
          <w:b/>
          <w:sz w:val="28"/>
          <w:szCs w:val="28"/>
        </w:rPr>
        <w:t>в системе дополнительного образования детей</w:t>
      </w:r>
    </w:p>
    <w:p w:rsidR="00327228" w:rsidRPr="00AF57BB" w:rsidRDefault="00327228" w:rsidP="00AF57BB">
      <w:pPr>
        <w:spacing w:line="276" w:lineRule="auto"/>
        <w:ind w:firstLine="709"/>
        <w:jc w:val="both"/>
        <w:rPr>
          <w:sz w:val="28"/>
          <w:szCs w:val="28"/>
        </w:rPr>
      </w:pPr>
    </w:p>
    <w:p w:rsidR="00BC6E40" w:rsidRDefault="00327228" w:rsidP="00AF57BB">
      <w:pPr>
        <w:spacing w:line="276" w:lineRule="auto"/>
        <w:ind w:firstLine="709"/>
        <w:jc w:val="both"/>
        <w:rPr>
          <w:sz w:val="28"/>
          <w:szCs w:val="28"/>
          <w:highlight w:val="yellow"/>
        </w:rPr>
      </w:pPr>
      <w:r w:rsidRPr="000E1313">
        <w:rPr>
          <w:sz w:val="28"/>
          <w:szCs w:val="28"/>
          <w:highlight w:val="yellow"/>
        </w:rPr>
        <w:t xml:space="preserve">Широкие возможности для развития личности учащихся создает дополнительное образование детей, которое благодаря таким преимуществам как свободный выбор учащимися вида деятельности, вариативность организационных форм образовательного процесса, разнообразие содержания образовательных программ, общественно-значимая связь с социальной и профессиональной практикой является важным ресурсом в решении поставленных задач. В связи с этим оно представляет собой ту благоприятную </w:t>
      </w:r>
      <w:proofErr w:type="spellStart"/>
      <w:r w:rsidRPr="000E1313">
        <w:rPr>
          <w:sz w:val="28"/>
          <w:szCs w:val="28"/>
          <w:highlight w:val="yellow"/>
        </w:rPr>
        <w:t>полисферу</w:t>
      </w:r>
      <w:proofErr w:type="spellEnd"/>
      <w:r w:rsidRPr="000E1313">
        <w:rPr>
          <w:sz w:val="28"/>
          <w:szCs w:val="28"/>
          <w:highlight w:val="yellow"/>
        </w:rPr>
        <w:t xml:space="preserve"> социализации и социального воспитания, в условиях которой можно максимально осуществлять развитие каждого ребенка в ситуации успеха в значимой для него деятельности. </w:t>
      </w:r>
    </w:p>
    <w:p w:rsidR="004873F4" w:rsidRDefault="00327228" w:rsidP="00AF57BB">
      <w:pPr>
        <w:spacing w:line="276" w:lineRule="auto"/>
        <w:ind w:firstLine="709"/>
        <w:jc w:val="both"/>
        <w:rPr>
          <w:sz w:val="28"/>
          <w:szCs w:val="28"/>
          <w:highlight w:val="yellow"/>
        </w:rPr>
      </w:pPr>
      <w:r w:rsidRPr="000E1313">
        <w:rPr>
          <w:sz w:val="28"/>
          <w:szCs w:val="28"/>
          <w:highlight w:val="yellow"/>
        </w:rPr>
        <w:t xml:space="preserve">Одним из средств профилактики молодежного экстремизма и терроризма являются культурные практики учащихся; это разнообразные, основанные на свободном выборе ребенка, виды интересной, значимой для него деятельности (познавательной, коммуникативной, культурно-досуговой, художественно-издательской, проектной, игровой и др.), участие в которой обеспечивает его самореализацию, самоопределение, развитие. Организационной формой культурных практик могут быть различные детские объединения, созданные на основе общих интересов, где ребенок (подросток) практикует свои возможности и способности в разнообразных видах деятельности, при этом у него формируется круг культурных потребностей. От того, что именно будет практиковать ребенок, зависит его характер, стиль жизнедеятельности, система ценностей, которыми он будет руководствоваться в жизни. </w:t>
      </w:r>
    </w:p>
    <w:p w:rsidR="00327228" w:rsidRPr="000E1313" w:rsidRDefault="00327228" w:rsidP="00AF57BB">
      <w:pPr>
        <w:spacing w:line="276" w:lineRule="auto"/>
        <w:ind w:firstLine="709"/>
        <w:jc w:val="both"/>
        <w:rPr>
          <w:sz w:val="28"/>
          <w:szCs w:val="28"/>
          <w:highlight w:val="yellow"/>
        </w:rPr>
      </w:pPr>
      <w:r w:rsidRPr="000E1313">
        <w:rPr>
          <w:sz w:val="28"/>
          <w:szCs w:val="28"/>
          <w:highlight w:val="yellow"/>
        </w:rPr>
        <w:t xml:space="preserve">Поэтому содержание культурных практик должно быть нацелено на формирование ценностных ориентаций обучающихся, отбираться с опорой на лучшие национально-культурные традиции, образцы отечественной и мировой культуры, особенно с учетом </w:t>
      </w:r>
      <w:proofErr w:type="gramStart"/>
      <w:r w:rsidRPr="000E1313">
        <w:rPr>
          <w:sz w:val="28"/>
          <w:szCs w:val="28"/>
          <w:highlight w:val="yellow"/>
        </w:rPr>
        <w:t>интересов</w:t>
      </w:r>
      <w:proofErr w:type="gramEnd"/>
      <w:r w:rsidRPr="000E1313">
        <w:rPr>
          <w:sz w:val="28"/>
          <w:szCs w:val="28"/>
          <w:highlight w:val="yellow"/>
        </w:rPr>
        <w:t xml:space="preserve"> учащихся старшего подросткового возраста, периода включения их в решение сложных проблем самоопределения. Это особенно важно, так как большинство существующих программ ориентировано на детей дошкольного возраста и младших школьников. Вместе с тем в целях приобретения учащимися первоначальных профессиональных навыков могут быть реализованы учебно-познавательные, практико-ориентированные образовательные программы по соответствующему профилю. Их содержание должно предусматривать утверждение ценности свободного и творческого труда, формирование у учащихся верного представления о труде, </w:t>
      </w:r>
      <w:r w:rsidRPr="000E1313">
        <w:rPr>
          <w:sz w:val="28"/>
          <w:szCs w:val="28"/>
          <w:highlight w:val="yellow"/>
        </w:rPr>
        <w:lastRenderedPageBreak/>
        <w:t>как необходимом условии их самореализации и гармоничного включения в общественные отношения. Прочие мероприятия включают социально-психологические тренинги, различные конкурсы, творческие фестивали, концерты, дискуссии, проведение которых способствует формированию самостоятельности, ответственности, активности, эрудиции учащихся.</w:t>
      </w:r>
    </w:p>
    <w:p w:rsidR="00327228" w:rsidRPr="000E1313" w:rsidRDefault="00327228" w:rsidP="00AF57BB">
      <w:pPr>
        <w:spacing w:line="276" w:lineRule="auto"/>
        <w:ind w:firstLine="709"/>
        <w:jc w:val="both"/>
        <w:rPr>
          <w:sz w:val="28"/>
          <w:szCs w:val="28"/>
          <w:highlight w:val="yellow"/>
        </w:rPr>
      </w:pPr>
    </w:p>
    <w:p w:rsidR="00327228" w:rsidRPr="00AF57BB" w:rsidRDefault="00327228" w:rsidP="00AF57BB">
      <w:pPr>
        <w:shd w:val="clear" w:color="auto" w:fill="FFFFFF" w:themeFill="background1"/>
        <w:spacing w:line="276" w:lineRule="auto"/>
        <w:jc w:val="both"/>
        <w:rPr>
          <w:color w:val="333333"/>
          <w:sz w:val="28"/>
          <w:szCs w:val="28"/>
          <w:shd w:val="clear" w:color="auto" w:fill="F6F6F6"/>
        </w:rPr>
      </w:pPr>
    </w:p>
    <w:p w:rsidR="00EC3E9E" w:rsidRDefault="00EC3E9E">
      <w:pPr>
        <w:spacing w:after="160" w:line="259" w:lineRule="auto"/>
        <w:rPr>
          <w:sz w:val="28"/>
          <w:szCs w:val="28"/>
        </w:rPr>
      </w:pPr>
      <w:r>
        <w:rPr>
          <w:sz w:val="28"/>
          <w:szCs w:val="28"/>
        </w:rPr>
        <w:br w:type="page"/>
      </w:r>
    </w:p>
    <w:p w:rsidR="00394445" w:rsidRDefault="00394445" w:rsidP="005C3A6D">
      <w:pPr>
        <w:jc w:val="center"/>
        <w:rPr>
          <w:b/>
          <w:sz w:val="28"/>
          <w:szCs w:val="28"/>
        </w:rPr>
      </w:pPr>
      <w:r w:rsidRPr="005C3A6D">
        <w:rPr>
          <w:b/>
          <w:sz w:val="28"/>
          <w:szCs w:val="28"/>
        </w:rPr>
        <w:lastRenderedPageBreak/>
        <w:t>МЕЖВЕДОМСТВЕННОЕ ВЗАИМОДЕЙСТВИЕ</w:t>
      </w:r>
    </w:p>
    <w:p w:rsidR="005C3A6D" w:rsidRPr="005C3A6D" w:rsidRDefault="005C3A6D" w:rsidP="005C3A6D">
      <w:pPr>
        <w:jc w:val="center"/>
        <w:rPr>
          <w:b/>
          <w:sz w:val="28"/>
          <w:szCs w:val="28"/>
        </w:rPr>
      </w:pPr>
    </w:p>
    <w:p w:rsidR="00394445" w:rsidRPr="00394445" w:rsidRDefault="00394445" w:rsidP="00394445">
      <w:pPr>
        <w:ind w:firstLine="709"/>
        <w:jc w:val="both"/>
        <w:rPr>
          <w:sz w:val="28"/>
          <w:szCs w:val="28"/>
        </w:rPr>
      </w:pPr>
      <w:r w:rsidRPr="00394445">
        <w:rPr>
          <w:sz w:val="28"/>
          <w:szCs w:val="28"/>
        </w:rPr>
        <w:t xml:space="preserve">С целью комплексного, концептуального подхода к организации просветительской </w:t>
      </w:r>
      <w:r w:rsidR="003654E6">
        <w:rPr>
          <w:sz w:val="28"/>
          <w:szCs w:val="28"/>
        </w:rPr>
        <w:t xml:space="preserve">и профилактической </w:t>
      </w:r>
      <w:r w:rsidRPr="00394445">
        <w:rPr>
          <w:sz w:val="28"/>
          <w:szCs w:val="28"/>
        </w:rPr>
        <w:t>деятельности, в течение всего периода</w:t>
      </w:r>
      <w:r w:rsidR="003654E6">
        <w:rPr>
          <w:sz w:val="28"/>
          <w:szCs w:val="28"/>
        </w:rPr>
        <w:t xml:space="preserve"> </w:t>
      </w:r>
      <w:r w:rsidRPr="00394445">
        <w:rPr>
          <w:sz w:val="28"/>
          <w:szCs w:val="28"/>
        </w:rPr>
        <w:t>необходимо сотрудничество с психологами, представителями</w:t>
      </w:r>
      <w:r w:rsidR="003654E6">
        <w:rPr>
          <w:sz w:val="28"/>
          <w:szCs w:val="28"/>
        </w:rPr>
        <w:t xml:space="preserve"> </w:t>
      </w:r>
      <w:r w:rsidRPr="00394445">
        <w:rPr>
          <w:sz w:val="28"/>
          <w:szCs w:val="28"/>
        </w:rPr>
        <w:t>правоохранительных органов, организациями, органами системы профилактики</w:t>
      </w:r>
      <w:r w:rsidR="005D20D0">
        <w:rPr>
          <w:sz w:val="28"/>
          <w:szCs w:val="28"/>
        </w:rPr>
        <w:t xml:space="preserve"> и приглашать для участия на профилактических мероприятиях</w:t>
      </w:r>
      <w:r w:rsidRPr="00394445">
        <w:rPr>
          <w:sz w:val="28"/>
          <w:szCs w:val="28"/>
        </w:rPr>
        <w:t>:</w:t>
      </w:r>
    </w:p>
    <w:p w:rsidR="00394445" w:rsidRPr="00394445" w:rsidRDefault="00394445" w:rsidP="00394445">
      <w:pPr>
        <w:ind w:firstLine="709"/>
        <w:jc w:val="both"/>
        <w:rPr>
          <w:sz w:val="28"/>
          <w:szCs w:val="28"/>
        </w:rPr>
      </w:pPr>
      <w:r w:rsidRPr="00394445">
        <w:rPr>
          <w:sz w:val="28"/>
          <w:szCs w:val="28"/>
        </w:rPr>
        <w:t xml:space="preserve">Управление образования администрации </w:t>
      </w:r>
      <w:r w:rsidR="003654E6">
        <w:rPr>
          <w:sz w:val="28"/>
          <w:szCs w:val="28"/>
        </w:rPr>
        <w:t>г.Махачкала</w:t>
      </w:r>
      <w:r w:rsidRPr="00394445">
        <w:rPr>
          <w:sz w:val="28"/>
          <w:szCs w:val="28"/>
        </w:rPr>
        <w:t>;</w:t>
      </w:r>
    </w:p>
    <w:p w:rsidR="00394445" w:rsidRPr="00394445" w:rsidRDefault="00394445" w:rsidP="00DB08C9">
      <w:pPr>
        <w:ind w:firstLine="709"/>
        <w:jc w:val="both"/>
        <w:rPr>
          <w:sz w:val="28"/>
          <w:szCs w:val="28"/>
        </w:rPr>
      </w:pPr>
      <w:r w:rsidRPr="00394445">
        <w:rPr>
          <w:sz w:val="28"/>
          <w:szCs w:val="28"/>
        </w:rPr>
        <w:t xml:space="preserve">Управление </w:t>
      </w:r>
      <w:r w:rsidR="00DB08C9">
        <w:rPr>
          <w:sz w:val="28"/>
          <w:szCs w:val="28"/>
        </w:rPr>
        <w:t>культуры</w:t>
      </w:r>
      <w:r w:rsidRPr="00394445">
        <w:rPr>
          <w:sz w:val="28"/>
          <w:szCs w:val="28"/>
        </w:rPr>
        <w:t xml:space="preserve"> </w:t>
      </w:r>
      <w:r w:rsidR="00DB08C9">
        <w:rPr>
          <w:sz w:val="28"/>
          <w:szCs w:val="28"/>
        </w:rPr>
        <w:t>администрации г.Махачкала</w:t>
      </w:r>
      <w:r w:rsidRPr="00394445">
        <w:rPr>
          <w:sz w:val="28"/>
          <w:szCs w:val="28"/>
        </w:rPr>
        <w:t>;</w:t>
      </w:r>
    </w:p>
    <w:p w:rsidR="00394445" w:rsidRPr="00394445" w:rsidRDefault="00394445" w:rsidP="00394445">
      <w:pPr>
        <w:ind w:firstLine="709"/>
        <w:jc w:val="both"/>
        <w:rPr>
          <w:sz w:val="28"/>
          <w:szCs w:val="28"/>
        </w:rPr>
      </w:pPr>
      <w:r w:rsidRPr="00394445">
        <w:rPr>
          <w:sz w:val="28"/>
          <w:szCs w:val="28"/>
        </w:rPr>
        <w:t>Комиссия по делам несовершеннолетних и защите их прав</w:t>
      </w:r>
      <w:r w:rsidR="00DB08C9">
        <w:rPr>
          <w:sz w:val="28"/>
          <w:szCs w:val="28"/>
        </w:rPr>
        <w:t xml:space="preserve"> </w:t>
      </w:r>
      <w:r w:rsidRPr="00394445">
        <w:rPr>
          <w:sz w:val="28"/>
          <w:szCs w:val="28"/>
        </w:rPr>
        <w:t xml:space="preserve">администрации </w:t>
      </w:r>
      <w:r w:rsidR="00DB08C9">
        <w:rPr>
          <w:sz w:val="28"/>
          <w:szCs w:val="28"/>
        </w:rPr>
        <w:t>г.Махачкала</w:t>
      </w:r>
      <w:r w:rsidRPr="00394445">
        <w:rPr>
          <w:sz w:val="28"/>
          <w:szCs w:val="28"/>
        </w:rPr>
        <w:t>;</w:t>
      </w:r>
    </w:p>
    <w:p w:rsidR="00394445" w:rsidRPr="00394445" w:rsidRDefault="00394445" w:rsidP="00394445">
      <w:pPr>
        <w:ind w:firstLine="709"/>
        <w:jc w:val="both"/>
        <w:rPr>
          <w:sz w:val="28"/>
          <w:szCs w:val="28"/>
        </w:rPr>
      </w:pPr>
      <w:r w:rsidRPr="00394445">
        <w:rPr>
          <w:sz w:val="28"/>
          <w:szCs w:val="28"/>
        </w:rPr>
        <w:t xml:space="preserve">ОПДН ОМВД России по </w:t>
      </w:r>
      <w:r w:rsidR="003C0B7B">
        <w:rPr>
          <w:sz w:val="28"/>
          <w:szCs w:val="28"/>
        </w:rPr>
        <w:t>Республике Дагестан</w:t>
      </w:r>
      <w:r w:rsidRPr="00394445">
        <w:rPr>
          <w:sz w:val="28"/>
          <w:szCs w:val="28"/>
        </w:rPr>
        <w:t>;</w:t>
      </w:r>
    </w:p>
    <w:p w:rsidR="00394445" w:rsidRPr="00394445" w:rsidRDefault="00394445" w:rsidP="00394445">
      <w:pPr>
        <w:ind w:firstLine="709"/>
        <w:jc w:val="both"/>
        <w:rPr>
          <w:sz w:val="28"/>
          <w:szCs w:val="28"/>
        </w:rPr>
      </w:pPr>
      <w:r w:rsidRPr="00394445">
        <w:rPr>
          <w:sz w:val="28"/>
          <w:szCs w:val="28"/>
        </w:rPr>
        <w:t>Духовенство;</w:t>
      </w:r>
    </w:p>
    <w:p w:rsidR="003C0B7B" w:rsidRDefault="003C0B7B" w:rsidP="00394445">
      <w:pPr>
        <w:ind w:firstLine="709"/>
        <w:jc w:val="both"/>
        <w:rPr>
          <w:sz w:val="28"/>
          <w:szCs w:val="28"/>
        </w:rPr>
      </w:pPr>
      <w:r>
        <w:rPr>
          <w:sz w:val="28"/>
          <w:szCs w:val="28"/>
        </w:rPr>
        <w:t>Экспертный совет при Антитеррористической комиссии в РД;</w:t>
      </w:r>
    </w:p>
    <w:p w:rsidR="003C0B7B" w:rsidRDefault="002B7B21" w:rsidP="00394445">
      <w:pPr>
        <w:ind w:firstLine="709"/>
        <w:jc w:val="both"/>
        <w:rPr>
          <w:sz w:val="28"/>
          <w:szCs w:val="28"/>
        </w:rPr>
      </w:pPr>
      <w:r>
        <w:rPr>
          <w:sz w:val="28"/>
          <w:szCs w:val="28"/>
        </w:rPr>
        <w:t>Антитеррористическую комиссию администрации МО РД;</w:t>
      </w:r>
    </w:p>
    <w:p w:rsidR="002B7B21" w:rsidRDefault="002B7B21" w:rsidP="00394445">
      <w:pPr>
        <w:ind w:firstLine="709"/>
        <w:jc w:val="both"/>
        <w:rPr>
          <w:sz w:val="28"/>
          <w:szCs w:val="28"/>
        </w:rPr>
      </w:pPr>
      <w:r>
        <w:rPr>
          <w:sz w:val="28"/>
          <w:szCs w:val="28"/>
        </w:rPr>
        <w:t xml:space="preserve">Координационный центр при ДГУ по </w:t>
      </w:r>
      <w:r w:rsidRPr="002B7B21">
        <w:rPr>
          <w:sz w:val="28"/>
          <w:szCs w:val="28"/>
        </w:rPr>
        <w:t>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r w:rsidR="007C677A">
        <w:rPr>
          <w:sz w:val="28"/>
          <w:szCs w:val="28"/>
        </w:rPr>
        <w:t>;</w:t>
      </w:r>
    </w:p>
    <w:p w:rsidR="00394445" w:rsidRPr="001F64F9" w:rsidRDefault="00394445" w:rsidP="00394445">
      <w:pPr>
        <w:ind w:firstLine="709"/>
        <w:jc w:val="both"/>
        <w:rPr>
          <w:sz w:val="28"/>
          <w:szCs w:val="28"/>
        </w:rPr>
      </w:pPr>
      <w:r w:rsidRPr="00394445">
        <w:rPr>
          <w:sz w:val="28"/>
          <w:szCs w:val="28"/>
        </w:rPr>
        <w:t>Средства массовой информации.</w:t>
      </w:r>
    </w:p>
    <w:p w:rsidR="00394445" w:rsidRDefault="00394445" w:rsidP="007E389C">
      <w:pPr>
        <w:shd w:val="clear" w:color="auto" w:fill="FFFFFF"/>
        <w:ind w:firstLine="709"/>
        <w:jc w:val="center"/>
        <w:rPr>
          <w:b/>
          <w:bCs/>
          <w:i/>
          <w:iCs/>
          <w:sz w:val="32"/>
          <w:szCs w:val="32"/>
        </w:rPr>
      </w:pPr>
    </w:p>
    <w:p w:rsidR="00394445" w:rsidRDefault="00394445" w:rsidP="007E389C">
      <w:pPr>
        <w:shd w:val="clear" w:color="auto" w:fill="FFFFFF"/>
        <w:ind w:firstLine="709"/>
        <w:jc w:val="center"/>
        <w:rPr>
          <w:b/>
          <w:bCs/>
          <w:i/>
          <w:iCs/>
          <w:sz w:val="32"/>
          <w:szCs w:val="32"/>
        </w:rPr>
      </w:pPr>
    </w:p>
    <w:p w:rsidR="00EC3E9E" w:rsidRDefault="00EC3E9E">
      <w:pPr>
        <w:spacing w:after="160" w:line="259" w:lineRule="auto"/>
        <w:rPr>
          <w:b/>
          <w:bCs/>
          <w:i/>
          <w:iCs/>
          <w:sz w:val="32"/>
          <w:szCs w:val="32"/>
        </w:rPr>
      </w:pPr>
      <w:r>
        <w:rPr>
          <w:b/>
          <w:bCs/>
          <w:i/>
          <w:iCs/>
          <w:sz w:val="32"/>
          <w:szCs w:val="32"/>
        </w:rPr>
        <w:br w:type="page"/>
      </w:r>
    </w:p>
    <w:p w:rsidR="007E389C" w:rsidRPr="007E389C" w:rsidRDefault="007E389C" w:rsidP="007E389C">
      <w:pPr>
        <w:shd w:val="clear" w:color="auto" w:fill="FFFFFF"/>
        <w:ind w:firstLine="709"/>
        <w:jc w:val="center"/>
        <w:rPr>
          <w:b/>
          <w:bCs/>
          <w:i/>
          <w:iCs/>
          <w:sz w:val="32"/>
          <w:szCs w:val="32"/>
        </w:rPr>
      </w:pPr>
      <w:proofErr w:type="gramStart"/>
      <w:r w:rsidRPr="007E389C">
        <w:rPr>
          <w:b/>
          <w:bCs/>
          <w:i/>
          <w:iCs/>
          <w:sz w:val="32"/>
          <w:szCs w:val="32"/>
        </w:rPr>
        <w:lastRenderedPageBreak/>
        <w:t>Законодательный  ликбез</w:t>
      </w:r>
      <w:proofErr w:type="gramEnd"/>
    </w:p>
    <w:p w:rsidR="007E389C" w:rsidRPr="007E389C" w:rsidRDefault="007E389C" w:rsidP="007E389C">
      <w:pPr>
        <w:shd w:val="clear" w:color="auto" w:fill="FFFFFF"/>
        <w:ind w:firstLine="709"/>
        <w:jc w:val="both"/>
        <w:rPr>
          <w:b/>
          <w:bCs/>
          <w:i/>
          <w:iCs/>
          <w:sz w:val="16"/>
          <w:szCs w:val="16"/>
        </w:rPr>
      </w:pPr>
    </w:p>
    <w:p w:rsidR="007E389C" w:rsidRPr="007E389C" w:rsidRDefault="007E389C" w:rsidP="007E389C">
      <w:pPr>
        <w:shd w:val="clear" w:color="auto" w:fill="FFFFFF"/>
        <w:ind w:firstLine="709"/>
        <w:jc w:val="both"/>
        <w:rPr>
          <w:sz w:val="28"/>
        </w:rPr>
      </w:pPr>
      <w:r w:rsidRPr="007E389C">
        <w:rPr>
          <w:b/>
          <w:bCs/>
          <w:sz w:val="28"/>
        </w:rPr>
        <w:t>Статья 20 УК РФ.</w:t>
      </w:r>
      <w:r w:rsidRPr="007E389C">
        <w:rPr>
          <w:sz w:val="28"/>
        </w:rPr>
        <w:t xml:space="preserve"> Возраст, с которого наступает уголовная ответственность</w:t>
      </w:r>
    </w:p>
    <w:p w:rsidR="007E389C" w:rsidRPr="007E389C" w:rsidRDefault="007E389C" w:rsidP="007E389C">
      <w:pPr>
        <w:shd w:val="clear" w:color="auto" w:fill="FFFFFF"/>
        <w:tabs>
          <w:tab w:val="left" w:pos="1123"/>
        </w:tabs>
        <w:ind w:firstLine="709"/>
        <w:jc w:val="both"/>
        <w:rPr>
          <w:sz w:val="28"/>
        </w:rPr>
      </w:pPr>
      <w:r w:rsidRPr="007E389C">
        <w:rPr>
          <w:color w:val="000000"/>
          <w:sz w:val="28"/>
        </w:rPr>
        <w:t>1.</w:t>
      </w:r>
      <w:r w:rsidRPr="007E389C">
        <w:rPr>
          <w:color w:val="000000"/>
          <w:sz w:val="28"/>
        </w:rPr>
        <w:tab/>
        <w:t>Уголовной ответственности подлежит лицо, достигшее ко времени совершения преступления шестнадцатилетнего возраста.</w:t>
      </w:r>
    </w:p>
    <w:p w:rsidR="007E389C" w:rsidRPr="007E389C" w:rsidRDefault="007E389C" w:rsidP="007E389C">
      <w:pPr>
        <w:shd w:val="clear" w:color="auto" w:fill="FFFFFF"/>
        <w:ind w:firstLine="709"/>
        <w:jc w:val="both"/>
        <w:rPr>
          <w:sz w:val="28"/>
        </w:rPr>
      </w:pPr>
      <w:r w:rsidRPr="007E389C">
        <w:rPr>
          <w:i/>
          <w:iCs/>
          <w:color w:val="000000"/>
          <w:sz w:val="28"/>
        </w:rPr>
        <w:t>Федеральным законом от 27 июля 2006 г. N 153-ФЗ в часть вторую статьи 20 настоящего Кодекса внесены изменения См, текст части в предыдущей редакции</w:t>
      </w:r>
    </w:p>
    <w:p w:rsidR="007E389C" w:rsidRPr="007E389C" w:rsidRDefault="007E389C" w:rsidP="007E389C">
      <w:pPr>
        <w:numPr>
          <w:ilvl w:val="0"/>
          <w:numId w:val="2"/>
        </w:numPr>
        <w:shd w:val="clear" w:color="auto" w:fill="FFFFFF"/>
        <w:tabs>
          <w:tab w:val="left" w:pos="1145"/>
        </w:tabs>
        <w:ind w:firstLine="709"/>
        <w:jc w:val="both"/>
        <w:rPr>
          <w:i/>
          <w:iCs/>
          <w:color w:val="000000"/>
          <w:sz w:val="28"/>
        </w:rPr>
      </w:pPr>
      <w:r w:rsidRPr="007E389C">
        <w:rPr>
          <w:color w:val="000000"/>
          <w:sz w:val="28"/>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w:t>
      </w:r>
      <w:r w:rsidR="007362AF">
        <w:rPr>
          <w:color w:val="000000"/>
          <w:sz w:val="28"/>
        </w:rPr>
        <w:t xml:space="preserve">вреда здоровью (статья 111), </w:t>
      </w:r>
      <w:r w:rsidRPr="007E389C">
        <w:rPr>
          <w:color w:val="000000"/>
          <w:sz w:val="28"/>
        </w:rPr>
        <w:t xml:space="preserve">умышленное </w:t>
      </w:r>
      <w:r w:rsidR="007362AF">
        <w:rPr>
          <w:color w:val="000000"/>
          <w:sz w:val="28"/>
        </w:rPr>
        <w:t xml:space="preserve">причинение </w:t>
      </w:r>
      <w:r w:rsidRPr="007E389C">
        <w:rPr>
          <w:color w:val="000000"/>
          <w:sz w:val="28"/>
        </w:rPr>
        <w:t>средней тяжести</w:t>
      </w:r>
      <w:r w:rsidR="007362AF">
        <w:rPr>
          <w:color w:val="000000"/>
          <w:sz w:val="28"/>
        </w:rPr>
        <w:t xml:space="preserve"> вреда здоровью </w:t>
      </w:r>
      <w:r w:rsidRPr="007E389C">
        <w:rPr>
          <w:color w:val="000000"/>
          <w:sz w:val="28"/>
        </w:rPr>
        <w:t>(статья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 вандализм (статья  2</w:t>
      </w:r>
      <w:r w:rsidRPr="007E389C">
        <w:rPr>
          <w:color w:val="000000"/>
          <w:sz w:val="28"/>
          <w:lang w:val="en-US"/>
        </w:rPr>
        <w:t>J</w:t>
      </w:r>
      <w:r w:rsidRPr="007E389C">
        <w:rPr>
          <w:color w:val="000000"/>
          <w:sz w:val="28"/>
        </w:rPr>
        <w:t>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7E389C" w:rsidRPr="007E389C" w:rsidRDefault="007E389C" w:rsidP="007E389C">
      <w:pPr>
        <w:numPr>
          <w:ilvl w:val="0"/>
          <w:numId w:val="2"/>
        </w:numPr>
        <w:shd w:val="clear" w:color="auto" w:fill="FFFFFF"/>
        <w:tabs>
          <w:tab w:val="left" w:pos="1145"/>
        </w:tabs>
        <w:ind w:firstLine="709"/>
        <w:jc w:val="both"/>
        <w:rPr>
          <w:color w:val="000000"/>
          <w:sz w:val="28"/>
        </w:rPr>
      </w:pPr>
      <w:r w:rsidRPr="007E389C">
        <w:rPr>
          <w:color w:val="000000"/>
          <w:sz w:val="28"/>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E389C" w:rsidRPr="007E389C" w:rsidRDefault="007E389C" w:rsidP="007E389C">
      <w:pPr>
        <w:shd w:val="clear" w:color="auto" w:fill="FFFFFF"/>
        <w:tabs>
          <w:tab w:val="left" w:pos="1145"/>
        </w:tabs>
        <w:ind w:firstLine="709"/>
        <w:jc w:val="both"/>
        <w:rPr>
          <w:color w:val="000000"/>
          <w:sz w:val="10"/>
          <w:szCs w:val="10"/>
        </w:rPr>
      </w:pPr>
    </w:p>
    <w:p w:rsidR="007E389C" w:rsidRPr="007E389C" w:rsidRDefault="007E389C" w:rsidP="007E389C">
      <w:pPr>
        <w:shd w:val="clear" w:color="auto" w:fill="FFFFFF"/>
        <w:ind w:firstLine="709"/>
        <w:jc w:val="both"/>
        <w:rPr>
          <w:sz w:val="28"/>
        </w:rPr>
      </w:pPr>
      <w:r w:rsidRPr="007E389C">
        <w:rPr>
          <w:b/>
          <w:bCs/>
          <w:sz w:val="28"/>
        </w:rPr>
        <w:t>Статья 2.3 УК РФ.</w:t>
      </w:r>
      <w:r w:rsidRPr="007E389C">
        <w:rPr>
          <w:sz w:val="28"/>
        </w:rPr>
        <w:t xml:space="preserve"> Возраст, по достижении которого наступает административная ответственность</w:t>
      </w:r>
    </w:p>
    <w:p w:rsidR="007E389C" w:rsidRPr="007E389C" w:rsidRDefault="007E389C" w:rsidP="007E389C">
      <w:pPr>
        <w:shd w:val="clear" w:color="auto" w:fill="FFFFFF"/>
        <w:tabs>
          <w:tab w:val="left" w:pos="1080"/>
        </w:tabs>
        <w:ind w:firstLine="709"/>
        <w:jc w:val="both"/>
        <w:rPr>
          <w:sz w:val="28"/>
        </w:rPr>
      </w:pPr>
      <w:r w:rsidRPr="007E389C">
        <w:rPr>
          <w:color w:val="000000"/>
          <w:sz w:val="28"/>
        </w:rPr>
        <w:t>1.</w:t>
      </w:r>
      <w:r w:rsidRPr="007E389C">
        <w:rPr>
          <w:color w:val="000000"/>
          <w:sz w:val="28"/>
        </w:rPr>
        <w:tab/>
        <w:t>Административной ответственности подлежит</w:t>
      </w:r>
      <w:r w:rsidR="00147341">
        <w:rPr>
          <w:color w:val="000000"/>
          <w:sz w:val="28"/>
        </w:rPr>
        <w:t xml:space="preserve"> лицо, </w:t>
      </w:r>
      <w:r w:rsidRPr="007E389C">
        <w:rPr>
          <w:color w:val="000000"/>
          <w:sz w:val="28"/>
        </w:rPr>
        <w:t xml:space="preserve">достигшее </w:t>
      </w:r>
      <w:r w:rsidR="00147341">
        <w:rPr>
          <w:color w:val="000000"/>
          <w:sz w:val="28"/>
        </w:rPr>
        <w:t xml:space="preserve">к </w:t>
      </w:r>
      <w:r w:rsidRPr="007E389C">
        <w:rPr>
          <w:color w:val="000000"/>
          <w:sz w:val="28"/>
        </w:rPr>
        <w:t>моменту совершения административного правонарушения возраста шестнадцати лет.</w:t>
      </w:r>
    </w:p>
    <w:p w:rsidR="007E389C" w:rsidRPr="007E389C" w:rsidRDefault="007E389C" w:rsidP="007E389C">
      <w:pPr>
        <w:tabs>
          <w:tab w:val="left" w:pos="1080"/>
        </w:tabs>
        <w:ind w:firstLine="709"/>
        <w:jc w:val="both"/>
        <w:rPr>
          <w:color w:val="333333"/>
          <w:sz w:val="28"/>
        </w:rPr>
      </w:pPr>
      <w:r w:rsidRPr="007E389C">
        <w:rPr>
          <w:color w:val="333333"/>
          <w:sz w:val="28"/>
        </w:rPr>
        <w:t>2.</w:t>
      </w:r>
      <w:r w:rsidRPr="007E389C">
        <w:rPr>
          <w:color w:val="333333"/>
          <w:sz w:val="28"/>
        </w:rPr>
        <w:tab/>
      </w:r>
      <w:proofErr w:type="gramStart"/>
      <w:r w:rsidRPr="007E389C">
        <w:rPr>
          <w:color w:val="333333"/>
          <w:sz w:val="28"/>
        </w:rPr>
        <w:t>С</w:t>
      </w:r>
      <w:proofErr w:type="gramEnd"/>
      <w:r w:rsidRPr="007E389C">
        <w:rPr>
          <w:color w:val="333333"/>
          <w:sz w:val="28"/>
        </w:rPr>
        <w:t xml:space="preserve">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w:t>
      </w:r>
      <w:r w:rsidR="0030728E">
        <w:rPr>
          <w:color w:val="333333"/>
          <w:sz w:val="28"/>
        </w:rPr>
        <w:t>ащите прав несовершеннолетних.</w:t>
      </w:r>
    </w:p>
    <w:p w:rsidR="004F1B8B" w:rsidRPr="00BC0110" w:rsidRDefault="00BC0110" w:rsidP="00BC0110">
      <w:pPr>
        <w:ind w:firstLine="709"/>
        <w:jc w:val="right"/>
      </w:pPr>
      <w:r>
        <w:lastRenderedPageBreak/>
        <w:t>Приложение</w:t>
      </w:r>
    </w:p>
    <w:p w:rsidR="004F1B8B" w:rsidRPr="00CE1E8B" w:rsidRDefault="004F1B8B" w:rsidP="004F1B8B">
      <w:pPr>
        <w:jc w:val="center"/>
        <w:rPr>
          <w:b/>
          <w:sz w:val="28"/>
          <w:szCs w:val="28"/>
        </w:rPr>
      </w:pPr>
      <w:r w:rsidRPr="00CE1E8B">
        <w:rPr>
          <w:b/>
          <w:sz w:val="28"/>
          <w:szCs w:val="28"/>
        </w:rPr>
        <w:t>АНКЕТА</w:t>
      </w:r>
    </w:p>
    <w:p w:rsidR="004F1B8B" w:rsidRPr="00CE1E8B" w:rsidRDefault="004F1B8B" w:rsidP="004F1B8B">
      <w:pPr>
        <w:jc w:val="center"/>
        <w:rPr>
          <w:b/>
          <w:sz w:val="28"/>
          <w:szCs w:val="28"/>
        </w:rPr>
      </w:pPr>
      <w:r w:rsidRPr="00CE1E8B">
        <w:rPr>
          <w:b/>
          <w:sz w:val="28"/>
          <w:szCs w:val="28"/>
        </w:rPr>
        <w:t>«ВАШ ДОСУГ»</w:t>
      </w:r>
    </w:p>
    <w:p w:rsidR="004F1B8B" w:rsidRPr="00CE1E8B" w:rsidRDefault="004F1B8B" w:rsidP="004F1B8B">
      <w:pPr>
        <w:jc w:val="center"/>
        <w:rPr>
          <w:b/>
          <w:sz w:val="28"/>
          <w:szCs w:val="28"/>
        </w:rPr>
      </w:pPr>
    </w:p>
    <w:p w:rsidR="004F1B8B" w:rsidRPr="00CE1E8B" w:rsidRDefault="004F1B8B" w:rsidP="004F1B8B">
      <w:pPr>
        <w:jc w:val="center"/>
        <w:rPr>
          <w:b/>
          <w:sz w:val="28"/>
          <w:szCs w:val="28"/>
        </w:rPr>
      </w:pPr>
      <w:r w:rsidRPr="00CE1E8B">
        <w:rPr>
          <w:b/>
          <w:sz w:val="28"/>
          <w:szCs w:val="28"/>
        </w:rPr>
        <w:t>Уважаемый друг!</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Заполнить нашу анкету несложно. Прежде чем ответить на вопрос, внимательно прочтите все предлагаемые ответы, выберите те, которые Вам подходят, и обведите кружком порядковый номер. Если один из предложенных ответов Вас не удовлетворяет или после вопросов ответы не даются, напишите свой ответ на специально отведенном месте.</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1.Как Вы обычно проводите свое свободное от учебы, домашних и других дел время в будние дни?</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Читаю дома газеты, журналы</w:t>
      </w:r>
    </w:p>
    <w:p w:rsidR="004F1B8B" w:rsidRPr="00566A52" w:rsidRDefault="004F1B8B" w:rsidP="004F1B8B">
      <w:pPr>
        <w:ind w:firstLine="709"/>
        <w:jc w:val="both"/>
        <w:rPr>
          <w:sz w:val="28"/>
          <w:szCs w:val="28"/>
        </w:rPr>
      </w:pPr>
      <w:r w:rsidRPr="00566A52">
        <w:rPr>
          <w:sz w:val="28"/>
          <w:szCs w:val="28"/>
        </w:rPr>
        <w:t>2. Читаю дома художественную литературу</w:t>
      </w:r>
    </w:p>
    <w:p w:rsidR="004F1B8B" w:rsidRPr="00566A52" w:rsidRDefault="004F1B8B" w:rsidP="004F1B8B">
      <w:pPr>
        <w:ind w:firstLine="709"/>
        <w:jc w:val="both"/>
        <w:rPr>
          <w:sz w:val="28"/>
          <w:szCs w:val="28"/>
        </w:rPr>
      </w:pPr>
      <w:r w:rsidRPr="00566A52">
        <w:rPr>
          <w:sz w:val="28"/>
          <w:szCs w:val="28"/>
        </w:rPr>
        <w:t>3. «Сижу» в сети Интернет</w:t>
      </w:r>
    </w:p>
    <w:p w:rsidR="004F1B8B" w:rsidRPr="00566A52" w:rsidRDefault="004F1B8B" w:rsidP="004F1B8B">
      <w:pPr>
        <w:ind w:firstLine="709"/>
        <w:jc w:val="both"/>
        <w:rPr>
          <w:sz w:val="28"/>
          <w:szCs w:val="28"/>
        </w:rPr>
      </w:pPr>
      <w:r w:rsidRPr="00566A52">
        <w:rPr>
          <w:sz w:val="28"/>
          <w:szCs w:val="28"/>
        </w:rPr>
        <w:t>4. Играю дома на компьютере</w:t>
      </w:r>
    </w:p>
    <w:p w:rsidR="004F1B8B" w:rsidRPr="00566A52" w:rsidRDefault="004F1B8B" w:rsidP="004F1B8B">
      <w:pPr>
        <w:ind w:firstLine="709"/>
        <w:jc w:val="both"/>
        <w:rPr>
          <w:sz w:val="28"/>
          <w:szCs w:val="28"/>
        </w:rPr>
      </w:pPr>
      <w:r w:rsidRPr="00566A52">
        <w:rPr>
          <w:sz w:val="28"/>
          <w:szCs w:val="28"/>
        </w:rPr>
        <w:t>5. Общаюсь по мобильному телефону</w:t>
      </w:r>
    </w:p>
    <w:p w:rsidR="004F1B8B" w:rsidRPr="00566A52" w:rsidRDefault="004F1B8B" w:rsidP="004F1B8B">
      <w:pPr>
        <w:ind w:firstLine="709"/>
        <w:jc w:val="both"/>
        <w:rPr>
          <w:sz w:val="28"/>
          <w:szCs w:val="28"/>
        </w:rPr>
      </w:pPr>
      <w:r w:rsidRPr="00566A52">
        <w:rPr>
          <w:sz w:val="28"/>
          <w:szCs w:val="28"/>
        </w:rPr>
        <w:t>6. Смотрю дома телепередачи, видеофильмы</w:t>
      </w:r>
    </w:p>
    <w:p w:rsidR="004F1B8B" w:rsidRPr="00566A52" w:rsidRDefault="004F1B8B" w:rsidP="004F1B8B">
      <w:pPr>
        <w:ind w:firstLine="709"/>
        <w:jc w:val="both"/>
        <w:rPr>
          <w:sz w:val="28"/>
          <w:szCs w:val="28"/>
        </w:rPr>
      </w:pPr>
      <w:r w:rsidRPr="00566A52">
        <w:rPr>
          <w:sz w:val="28"/>
          <w:szCs w:val="28"/>
        </w:rPr>
        <w:t>7. Провожу время в компании друзей</w:t>
      </w:r>
    </w:p>
    <w:p w:rsidR="004F1B8B" w:rsidRPr="00566A52" w:rsidRDefault="004F1B8B" w:rsidP="004F1B8B">
      <w:pPr>
        <w:ind w:firstLine="709"/>
        <w:jc w:val="both"/>
        <w:rPr>
          <w:sz w:val="28"/>
          <w:szCs w:val="28"/>
        </w:rPr>
      </w:pPr>
      <w:r w:rsidRPr="00566A52">
        <w:rPr>
          <w:sz w:val="28"/>
          <w:szCs w:val="28"/>
        </w:rPr>
        <w:t>8. Провожу время с другом (подругой)</w:t>
      </w:r>
    </w:p>
    <w:p w:rsidR="004F1B8B" w:rsidRPr="00566A52" w:rsidRDefault="004F1B8B" w:rsidP="004F1B8B">
      <w:pPr>
        <w:ind w:firstLine="709"/>
        <w:jc w:val="both"/>
        <w:rPr>
          <w:sz w:val="28"/>
          <w:szCs w:val="28"/>
        </w:rPr>
      </w:pPr>
      <w:r w:rsidRPr="00566A52">
        <w:rPr>
          <w:sz w:val="28"/>
          <w:szCs w:val="28"/>
        </w:rPr>
        <w:t>9. Занимаюсь техническим творчеством</w:t>
      </w:r>
    </w:p>
    <w:p w:rsidR="004F1B8B" w:rsidRPr="00566A52" w:rsidRDefault="004F1B8B" w:rsidP="004F1B8B">
      <w:pPr>
        <w:ind w:firstLine="709"/>
        <w:jc w:val="both"/>
        <w:rPr>
          <w:sz w:val="28"/>
          <w:szCs w:val="28"/>
        </w:rPr>
      </w:pPr>
      <w:r w:rsidRPr="00566A52">
        <w:rPr>
          <w:sz w:val="28"/>
          <w:szCs w:val="28"/>
        </w:rPr>
        <w:t>10. Занимаюсь художественным творчеством</w:t>
      </w:r>
    </w:p>
    <w:p w:rsidR="004F1B8B" w:rsidRPr="00566A52" w:rsidRDefault="004F1B8B" w:rsidP="004F1B8B">
      <w:pPr>
        <w:ind w:firstLine="709"/>
        <w:jc w:val="both"/>
        <w:rPr>
          <w:sz w:val="28"/>
          <w:szCs w:val="28"/>
        </w:rPr>
      </w:pPr>
      <w:r w:rsidRPr="00566A52">
        <w:rPr>
          <w:sz w:val="28"/>
          <w:szCs w:val="28"/>
        </w:rPr>
        <w:t>11. Занимаюсь спортом</w:t>
      </w:r>
    </w:p>
    <w:p w:rsidR="004F1B8B" w:rsidRPr="00566A52" w:rsidRDefault="004F1B8B" w:rsidP="004F1B8B">
      <w:pPr>
        <w:ind w:firstLine="709"/>
        <w:jc w:val="both"/>
        <w:rPr>
          <w:sz w:val="28"/>
          <w:szCs w:val="28"/>
        </w:rPr>
      </w:pPr>
      <w:r w:rsidRPr="00566A52">
        <w:rPr>
          <w:sz w:val="28"/>
          <w:szCs w:val="28"/>
        </w:rPr>
        <w:t xml:space="preserve">12. </w:t>
      </w:r>
      <w:r>
        <w:rPr>
          <w:sz w:val="28"/>
          <w:szCs w:val="28"/>
        </w:rPr>
        <w:t>Другие варианты</w:t>
      </w:r>
      <w:r w:rsidRPr="00566A52">
        <w:rPr>
          <w:sz w:val="28"/>
          <w:szCs w:val="28"/>
        </w:rPr>
        <w:t xml:space="preserve"> (напишите)</w:t>
      </w:r>
      <w:r>
        <w:rPr>
          <w:sz w:val="28"/>
          <w:szCs w:val="28"/>
        </w:rPr>
        <w:t xml:space="preserve"> __</w:t>
      </w:r>
      <w:r w:rsidRPr="00566A52">
        <w:rPr>
          <w:sz w:val="28"/>
          <w:szCs w:val="28"/>
        </w:rPr>
        <w:t>_______________________________</w:t>
      </w:r>
    </w:p>
    <w:p w:rsidR="004F1B8B" w:rsidRPr="00566A52" w:rsidRDefault="004F1B8B" w:rsidP="004F1B8B">
      <w:pPr>
        <w:jc w:val="both"/>
        <w:rPr>
          <w:sz w:val="28"/>
          <w:szCs w:val="28"/>
        </w:rPr>
      </w:pPr>
      <w:r w:rsidRPr="00566A52">
        <w:rPr>
          <w:sz w:val="28"/>
          <w:szCs w:val="28"/>
        </w:rPr>
        <w:t>_______________________________________________________</w:t>
      </w:r>
      <w:r>
        <w:rPr>
          <w:sz w:val="28"/>
          <w:szCs w:val="28"/>
        </w:rPr>
        <w:t>______</w:t>
      </w:r>
      <w:r w:rsidRPr="00566A52">
        <w:rPr>
          <w:sz w:val="28"/>
          <w:szCs w:val="28"/>
        </w:rPr>
        <w:t>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2. А как Вы предпочли бы проводить свободное время в будние дни? Напишите, пожалуйста _____________________________________________</w:t>
      </w:r>
    </w:p>
    <w:p w:rsidR="004F1B8B" w:rsidRPr="00566A52" w:rsidRDefault="004F1B8B" w:rsidP="004F1B8B">
      <w:pPr>
        <w:jc w:val="both"/>
        <w:rPr>
          <w:sz w:val="28"/>
          <w:szCs w:val="28"/>
        </w:rPr>
      </w:pPr>
      <w:r w:rsidRPr="00566A52">
        <w:rPr>
          <w:sz w:val="28"/>
          <w:szCs w:val="28"/>
        </w:rPr>
        <w:t>__________________________________</w:t>
      </w:r>
      <w:r>
        <w:rPr>
          <w:sz w:val="28"/>
          <w:szCs w:val="28"/>
        </w:rPr>
        <w:t>________________________________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3. Как Вы проводите свое свободное время в праздничные, выходные дни?</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В основном сижу дома и занимаюсь тем же, чем и будние дни</w:t>
      </w:r>
    </w:p>
    <w:p w:rsidR="004F1B8B" w:rsidRPr="00566A52" w:rsidRDefault="004F1B8B" w:rsidP="004F1B8B">
      <w:pPr>
        <w:ind w:firstLine="709"/>
        <w:jc w:val="both"/>
        <w:rPr>
          <w:sz w:val="28"/>
          <w:szCs w:val="28"/>
        </w:rPr>
      </w:pPr>
      <w:r w:rsidRPr="00566A52">
        <w:rPr>
          <w:sz w:val="28"/>
          <w:szCs w:val="28"/>
        </w:rPr>
        <w:t>2. Посещаю массовые мероприятия для молодежи</w:t>
      </w:r>
    </w:p>
    <w:p w:rsidR="004F1B8B" w:rsidRPr="00566A52" w:rsidRDefault="004F1B8B" w:rsidP="004F1B8B">
      <w:pPr>
        <w:ind w:firstLine="709"/>
        <w:jc w:val="both"/>
        <w:rPr>
          <w:sz w:val="28"/>
          <w:szCs w:val="28"/>
        </w:rPr>
      </w:pPr>
      <w:r w:rsidRPr="00566A52">
        <w:rPr>
          <w:sz w:val="28"/>
          <w:szCs w:val="28"/>
        </w:rPr>
        <w:t>3. Хожу в гости или принимаю гостей у себя дома</w:t>
      </w:r>
    </w:p>
    <w:p w:rsidR="004F1B8B" w:rsidRPr="00566A52" w:rsidRDefault="004F1B8B" w:rsidP="004F1B8B">
      <w:pPr>
        <w:ind w:firstLine="709"/>
        <w:jc w:val="both"/>
        <w:rPr>
          <w:sz w:val="28"/>
          <w:szCs w:val="28"/>
        </w:rPr>
      </w:pPr>
      <w:r w:rsidRPr="00566A52">
        <w:rPr>
          <w:sz w:val="28"/>
          <w:szCs w:val="28"/>
        </w:rPr>
        <w:t>4. Участвую в культурно-массовых и спортивных мероприятиях</w:t>
      </w:r>
    </w:p>
    <w:p w:rsidR="004F1B8B" w:rsidRPr="00566A52" w:rsidRDefault="004F1B8B" w:rsidP="004F1B8B">
      <w:pPr>
        <w:ind w:firstLine="709"/>
        <w:jc w:val="both"/>
        <w:rPr>
          <w:sz w:val="28"/>
          <w:szCs w:val="28"/>
        </w:rPr>
      </w:pPr>
      <w:r w:rsidRPr="00566A52">
        <w:rPr>
          <w:sz w:val="28"/>
          <w:szCs w:val="28"/>
        </w:rPr>
        <w:t>5. Провожу время в компании друзей, знакомых</w:t>
      </w:r>
    </w:p>
    <w:p w:rsidR="004F1B8B" w:rsidRPr="00566A52" w:rsidRDefault="004F1B8B" w:rsidP="004F1B8B">
      <w:pPr>
        <w:ind w:firstLine="709"/>
        <w:jc w:val="both"/>
        <w:rPr>
          <w:sz w:val="28"/>
          <w:szCs w:val="28"/>
        </w:rPr>
      </w:pPr>
      <w:r w:rsidRPr="00566A52">
        <w:rPr>
          <w:sz w:val="28"/>
          <w:szCs w:val="28"/>
        </w:rPr>
        <w:t xml:space="preserve">6. </w:t>
      </w:r>
      <w:r>
        <w:rPr>
          <w:sz w:val="28"/>
          <w:szCs w:val="28"/>
        </w:rPr>
        <w:t>Другие варианты</w:t>
      </w:r>
      <w:r w:rsidRPr="00566A52">
        <w:rPr>
          <w:sz w:val="28"/>
          <w:szCs w:val="28"/>
        </w:rPr>
        <w:t xml:space="preserve"> (напишите)___________________________________</w:t>
      </w:r>
    </w:p>
    <w:p w:rsidR="004F1B8B" w:rsidRPr="00566A52" w:rsidRDefault="004F1B8B" w:rsidP="004F1B8B">
      <w:pPr>
        <w:jc w:val="both"/>
        <w:rPr>
          <w:sz w:val="28"/>
          <w:szCs w:val="28"/>
        </w:rPr>
      </w:pPr>
      <w:r w:rsidRPr="00566A52">
        <w:rPr>
          <w:sz w:val="28"/>
          <w:szCs w:val="28"/>
        </w:rPr>
        <w:t>_____________________________________________________</w:t>
      </w:r>
      <w:r>
        <w:rPr>
          <w:sz w:val="28"/>
          <w:szCs w:val="28"/>
        </w:rPr>
        <w:t>_____</w:t>
      </w:r>
      <w:r w:rsidRPr="00566A52">
        <w:rPr>
          <w:sz w:val="28"/>
          <w:szCs w:val="28"/>
        </w:rPr>
        <w:t>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lastRenderedPageBreak/>
        <w:t>4. А как бы Вы предпочли проводить свободное время в праздничные, выходные дни? Напишите, пожалуйста________________________________</w:t>
      </w:r>
    </w:p>
    <w:p w:rsidR="004F1B8B" w:rsidRPr="00566A52" w:rsidRDefault="004F1B8B" w:rsidP="004F1B8B">
      <w:pPr>
        <w:jc w:val="both"/>
        <w:rPr>
          <w:sz w:val="28"/>
          <w:szCs w:val="28"/>
        </w:rPr>
      </w:pPr>
      <w:r w:rsidRPr="00566A52">
        <w:rPr>
          <w:sz w:val="28"/>
          <w:szCs w:val="28"/>
        </w:rPr>
        <w:t>___________________________________</w:t>
      </w:r>
      <w:r>
        <w:rPr>
          <w:sz w:val="28"/>
          <w:szCs w:val="28"/>
        </w:rPr>
        <w:t>_______________________________</w:t>
      </w:r>
    </w:p>
    <w:p w:rsidR="004F1B8B" w:rsidRPr="00566A52" w:rsidRDefault="004F1B8B" w:rsidP="004F1B8B">
      <w:pPr>
        <w:ind w:firstLine="709"/>
        <w:jc w:val="both"/>
        <w:rPr>
          <w:sz w:val="28"/>
          <w:szCs w:val="28"/>
        </w:rPr>
      </w:pPr>
    </w:p>
    <w:p w:rsidR="004F1B8B" w:rsidRDefault="004F1B8B" w:rsidP="004F1B8B">
      <w:pPr>
        <w:ind w:firstLine="709"/>
        <w:jc w:val="both"/>
        <w:rPr>
          <w:sz w:val="28"/>
          <w:szCs w:val="28"/>
        </w:rPr>
      </w:pPr>
      <w:r w:rsidRPr="00566A52">
        <w:rPr>
          <w:sz w:val="28"/>
          <w:szCs w:val="28"/>
        </w:rPr>
        <w:t xml:space="preserve">5. Как Вы в целом оцениваете состояние организации молодежного досуга в вашем населенном пункте </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Отлично</w:t>
      </w:r>
    </w:p>
    <w:p w:rsidR="004F1B8B" w:rsidRPr="00566A52" w:rsidRDefault="004F1B8B" w:rsidP="004F1B8B">
      <w:pPr>
        <w:ind w:firstLine="709"/>
        <w:jc w:val="both"/>
        <w:rPr>
          <w:sz w:val="28"/>
          <w:szCs w:val="28"/>
        </w:rPr>
      </w:pPr>
      <w:r w:rsidRPr="00566A52">
        <w:rPr>
          <w:sz w:val="28"/>
          <w:szCs w:val="28"/>
        </w:rPr>
        <w:t>2. Хорошо</w:t>
      </w:r>
    </w:p>
    <w:p w:rsidR="004F1B8B" w:rsidRPr="00566A52" w:rsidRDefault="004F1B8B" w:rsidP="004F1B8B">
      <w:pPr>
        <w:ind w:firstLine="709"/>
        <w:jc w:val="both"/>
        <w:rPr>
          <w:sz w:val="28"/>
          <w:szCs w:val="28"/>
        </w:rPr>
      </w:pPr>
      <w:r w:rsidRPr="00566A52">
        <w:rPr>
          <w:sz w:val="28"/>
          <w:szCs w:val="28"/>
        </w:rPr>
        <w:t>3. Удовлетворительно</w:t>
      </w:r>
    </w:p>
    <w:p w:rsidR="004F1B8B" w:rsidRPr="00566A52" w:rsidRDefault="004F1B8B" w:rsidP="004F1B8B">
      <w:pPr>
        <w:ind w:firstLine="709"/>
        <w:jc w:val="both"/>
        <w:rPr>
          <w:sz w:val="28"/>
          <w:szCs w:val="28"/>
        </w:rPr>
      </w:pPr>
      <w:r w:rsidRPr="00566A52">
        <w:rPr>
          <w:sz w:val="28"/>
          <w:szCs w:val="28"/>
        </w:rPr>
        <w:t>4. Неудовлетворительно</w:t>
      </w:r>
    </w:p>
    <w:p w:rsidR="004F1B8B" w:rsidRDefault="004F1B8B" w:rsidP="004F1B8B">
      <w:pPr>
        <w:ind w:firstLine="709"/>
        <w:jc w:val="both"/>
        <w:rPr>
          <w:sz w:val="28"/>
          <w:szCs w:val="28"/>
        </w:rPr>
      </w:pPr>
      <w:r>
        <w:rPr>
          <w:sz w:val="28"/>
          <w:szCs w:val="28"/>
        </w:rPr>
        <w:t>5. Другое _____________________________________________________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Pr>
          <w:sz w:val="28"/>
          <w:szCs w:val="28"/>
        </w:rPr>
        <w:t>6</w:t>
      </w:r>
      <w:r w:rsidRPr="00566A52">
        <w:rPr>
          <w:sz w:val="28"/>
          <w:szCs w:val="28"/>
        </w:rPr>
        <w:t xml:space="preserve">. Согласны ли Вы с утверждением о том, что хорошая организация досуга для подростков и молодежи – залог </w:t>
      </w:r>
      <w:r>
        <w:rPr>
          <w:sz w:val="28"/>
          <w:szCs w:val="28"/>
        </w:rPr>
        <w:t xml:space="preserve">воспитания </w:t>
      </w:r>
      <w:r w:rsidRPr="00566A52">
        <w:rPr>
          <w:sz w:val="28"/>
          <w:szCs w:val="28"/>
        </w:rPr>
        <w:t>разносторонне</w:t>
      </w:r>
      <w:r>
        <w:rPr>
          <w:sz w:val="28"/>
          <w:szCs w:val="28"/>
        </w:rPr>
        <w:t xml:space="preserve"> развитой</w:t>
      </w:r>
      <w:r w:rsidRPr="00566A52">
        <w:rPr>
          <w:sz w:val="28"/>
          <w:szCs w:val="28"/>
        </w:rPr>
        <w:t xml:space="preserve"> </w:t>
      </w:r>
      <w:r>
        <w:rPr>
          <w:sz w:val="28"/>
          <w:szCs w:val="28"/>
        </w:rPr>
        <w:t>личности и предотвращение среди подрастающего поколения асоциальных явлений, таких</w:t>
      </w:r>
      <w:r w:rsidRPr="00566A52">
        <w:rPr>
          <w:sz w:val="28"/>
          <w:szCs w:val="28"/>
        </w:rPr>
        <w:t xml:space="preserve"> как наркомания, алкоголизм, </w:t>
      </w:r>
      <w:r>
        <w:rPr>
          <w:sz w:val="28"/>
          <w:szCs w:val="28"/>
        </w:rPr>
        <w:t xml:space="preserve">хулиганство, экстремизм, терроризм </w:t>
      </w:r>
      <w:r w:rsidRPr="00566A52">
        <w:rPr>
          <w:sz w:val="28"/>
          <w:szCs w:val="28"/>
        </w:rPr>
        <w:t>и т.п.?</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Да, согласен(а)</w:t>
      </w:r>
    </w:p>
    <w:p w:rsidR="004F1B8B" w:rsidRPr="00566A52" w:rsidRDefault="004F1B8B" w:rsidP="004F1B8B">
      <w:pPr>
        <w:ind w:firstLine="709"/>
        <w:jc w:val="both"/>
        <w:rPr>
          <w:sz w:val="28"/>
          <w:szCs w:val="28"/>
        </w:rPr>
      </w:pPr>
      <w:r w:rsidRPr="00566A52">
        <w:rPr>
          <w:sz w:val="28"/>
          <w:szCs w:val="28"/>
        </w:rPr>
        <w:t>2. Скорее согласен(а), чем не согласен(а)</w:t>
      </w:r>
    </w:p>
    <w:p w:rsidR="004F1B8B" w:rsidRPr="00566A52" w:rsidRDefault="004F1B8B" w:rsidP="004F1B8B">
      <w:pPr>
        <w:ind w:firstLine="709"/>
        <w:jc w:val="both"/>
        <w:rPr>
          <w:sz w:val="28"/>
          <w:szCs w:val="28"/>
        </w:rPr>
      </w:pPr>
      <w:r w:rsidRPr="00566A52">
        <w:rPr>
          <w:sz w:val="28"/>
          <w:szCs w:val="28"/>
        </w:rPr>
        <w:t>3. Скорее не согласен(а), чем согласен(а)</w:t>
      </w:r>
    </w:p>
    <w:p w:rsidR="004F1B8B" w:rsidRPr="00566A52" w:rsidRDefault="004F1B8B" w:rsidP="004F1B8B">
      <w:pPr>
        <w:ind w:firstLine="709"/>
        <w:jc w:val="both"/>
        <w:rPr>
          <w:sz w:val="28"/>
          <w:szCs w:val="28"/>
        </w:rPr>
      </w:pPr>
      <w:r w:rsidRPr="00566A52">
        <w:rPr>
          <w:sz w:val="28"/>
          <w:szCs w:val="28"/>
        </w:rPr>
        <w:t>4. Нет, не согласен</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Pr>
          <w:sz w:val="28"/>
          <w:szCs w:val="28"/>
        </w:rPr>
        <w:t>7</w:t>
      </w:r>
      <w:r w:rsidRPr="00566A52">
        <w:rPr>
          <w:sz w:val="28"/>
          <w:szCs w:val="28"/>
        </w:rPr>
        <w:t>. Если Вы не согласны (не совсем согласны) с данным утверждением, то обоснуйте, пожалуйста, свою точку зрения (напишите)</w:t>
      </w:r>
      <w:r>
        <w:rPr>
          <w:sz w:val="28"/>
          <w:szCs w:val="28"/>
        </w:rPr>
        <w:t xml:space="preserve"> </w:t>
      </w:r>
      <w:r w:rsidRPr="00566A52">
        <w:rPr>
          <w:sz w:val="28"/>
          <w:szCs w:val="28"/>
        </w:rPr>
        <w:t>_______________________________________________________________________________________________</w:t>
      </w:r>
      <w:r>
        <w:rPr>
          <w:sz w:val="28"/>
          <w:szCs w:val="28"/>
        </w:rPr>
        <w:t>_____________________________________</w:t>
      </w:r>
    </w:p>
    <w:p w:rsidR="004F1B8B" w:rsidRPr="00566A52" w:rsidRDefault="004F1B8B" w:rsidP="004F1B8B">
      <w:pPr>
        <w:jc w:val="both"/>
        <w:rPr>
          <w:sz w:val="28"/>
          <w:szCs w:val="28"/>
        </w:rPr>
      </w:pPr>
      <w:r w:rsidRPr="00566A52">
        <w:rPr>
          <w:sz w:val="28"/>
          <w:szCs w:val="28"/>
        </w:rPr>
        <w:t>___________________________________</w:t>
      </w:r>
      <w:r>
        <w:rPr>
          <w:sz w:val="28"/>
          <w:szCs w:val="28"/>
        </w:rPr>
        <w:t>_______________________________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И немного о себе</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Pr>
          <w:sz w:val="28"/>
          <w:szCs w:val="28"/>
        </w:rPr>
        <w:t>8.</w:t>
      </w:r>
      <w:r w:rsidRPr="00566A52">
        <w:rPr>
          <w:sz w:val="28"/>
          <w:szCs w:val="28"/>
        </w:rPr>
        <w:t xml:space="preserve"> Чем в настоящий момент Вы занимаетесь?</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Учусь в школе</w:t>
      </w:r>
    </w:p>
    <w:p w:rsidR="004F1B8B" w:rsidRPr="00566A52" w:rsidRDefault="004F1B8B" w:rsidP="004F1B8B">
      <w:pPr>
        <w:ind w:firstLine="709"/>
        <w:jc w:val="both"/>
        <w:rPr>
          <w:sz w:val="28"/>
          <w:szCs w:val="28"/>
        </w:rPr>
      </w:pPr>
      <w:r w:rsidRPr="00566A52">
        <w:rPr>
          <w:sz w:val="28"/>
          <w:szCs w:val="28"/>
        </w:rPr>
        <w:t>2. Учусь в колледже</w:t>
      </w:r>
    </w:p>
    <w:p w:rsidR="004F1B8B" w:rsidRPr="00566A52" w:rsidRDefault="004F1B8B" w:rsidP="004F1B8B">
      <w:pPr>
        <w:ind w:firstLine="709"/>
        <w:jc w:val="both"/>
        <w:rPr>
          <w:sz w:val="28"/>
          <w:szCs w:val="28"/>
        </w:rPr>
      </w:pPr>
      <w:r w:rsidRPr="00566A52">
        <w:rPr>
          <w:sz w:val="28"/>
          <w:szCs w:val="28"/>
        </w:rPr>
        <w:t>3. Учусь в вузе</w:t>
      </w:r>
    </w:p>
    <w:p w:rsidR="004F1B8B" w:rsidRPr="00566A52" w:rsidRDefault="004F1B8B" w:rsidP="004F1B8B">
      <w:pPr>
        <w:ind w:firstLine="709"/>
        <w:jc w:val="both"/>
        <w:rPr>
          <w:sz w:val="28"/>
          <w:szCs w:val="28"/>
        </w:rPr>
      </w:pPr>
      <w:r w:rsidRPr="00566A52">
        <w:rPr>
          <w:sz w:val="28"/>
          <w:szCs w:val="28"/>
        </w:rPr>
        <w:t>4. Ничем не занимаюсь</w:t>
      </w:r>
    </w:p>
    <w:p w:rsidR="004F1B8B" w:rsidRPr="00566A52" w:rsidRDefault="004F1B8B" w:rsidP="004F1B8B">
      <w:pPr>
        <w:ind w:firstLine="709"/>
        <w:jc w:val="both"/>
        <w:rPr>
          <w:sz w:val="28"/>
          <w:szCs w:val="28"/>
        </w:rPr>
      </w:pPr>
      <w:r w:rsidRPr="00566A52">
        <w:rPr>
          <w:sz w:val="28"/>
          <w:szCs w:val="28"/>
        </w:rPr>
        <w:t>5. Другой вариант ответа (напишите)</w:t>
      </w:r>
      <w:r>
        <w:rPr>
          <w:sz w:val="28"/>
          <w:szCs w:val="28"/>
        </w:rPr>
        <w:t xml:space="preserve"> </w:t>
      </w:r>
      <w:r w:rsidRPr="00566A52">
        <w:rPr>
          <w:sz w:val="28"/>
          <w:szCs w:val="28"/>
        </w:rPr>
        <w:t>______________________________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Pr>
          <w:sz w:val="28"/>
          <w:szCs w:val="28"/>
        </w:rPr>
        <w:t>9</w:t>
      </w:r>
      <w:r w:rsidRPr="00566A52">
        <w:rPr>
          <w:sz w:val="28"/>
          <w:szCs w:val="28"/>
        </w:rPr>
        <w:t>. Сколько Вам лет?</w:t>
      </w:r>
      <w:r>
        <w:rPr>
          <w:sz w:val="28"/>
          <w:szCs w:val="28"/>
        </w:rPr>
        <w:t xml:space="preserve"> </w:t>
      </w:r>
      <w:r w:rsidRPr="00566A52">
        <w:rPr>
          <w:sz w:val="28"/>
          <w:szCs w:val="28"/>
        </w:rPr>
        <w:t>_______________________</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Pr>
          <w:sz w:val="28"/>
          <w:szCs w:val="28"/>
        </w:rPr>
        <w:t>10</w:t>
      </w:r>
      <w:r w:rsidRPr="00566A52">
        <w:rPr>
          <w:sz w:val="28"/>
          <w:szCs w:val="28"/>
        </w:rPr>
        <w:t>. Ваш пол?</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1. Мужской</w:t>
      </w:r>
    </w:p>
    <w:p w:rsidR="004F1B8B" w:rsidRPr="00566A52" w:rsidRDefault="004F1B8B" w:rsidP="004F1B8B">
      <w:pPr>
        <w:ind w:firstLine="709"/>
        <w:jc w:val="both"/>
        <w:rPr>
          <w:sz w:val="28"/>
          <w:szCs w:val="28"/>
        </w:rPr>
      </w:pPr>
      <w:r w:rsidRPr="00566A52">
        <w:rPr>
          <w:sz w:val="28"/>
          <w:szCs w:val="28"/>
        </w:rPr>
        <w:t>2. Женский</w:t>
      </w:r>
    </w:p>
    <w:p w:rsidR="004F1B8B" w:rsidRPr="00566A52" w:rsidRDefault="004F1B8B" w:rsidP="004F1B8B">
      <w:pPr>
        <w:ind w:firstLine="709"/>
        <w:jc w:val="both"/>
        <w:rPr>
          <w:sz w:val="28"/>
          <w:szCs w:val="28"/>
        </w:rPr>
      </w:pPr>
    </w:p>
    <w:p w:rsidR="004F1B8B" w:rsidRPr="00566A52" w:rsidRDefault="004F1B8B" w:rsidP="004F1B8B">
      <w:pPr>
        <w:ind w:firstLine="709"/>
        <w:jc w:val="both"/>
        <w:rPr>
          <w:sz w:val="28"/>
          <w:szCs w:val="28"/>
        </w:rPr>
      </w:pPr>
      <w:r w:rsidRPr="00566A52">
        <w:rPr>
          <w:sz w:val="28"/>
          <w:szCs w:val="28"/>
        </w:rPr>
        <w:t>Спасибо за Ваши ответы!</w:t>
      </w:r>
    </w:p>
    <w:p w:rsidR="004F1B8B" w:rsidRPr="00566A52" w:rsidRDefault="004F1B8B" w:rsidP="004F1B8B">
      <w:pPr>
        <w:ind w:firstLine="709"/>
        <w:jc w:val="both"/>
        <w:rPr>
          <w:sz w:val="28"/>
          <w:szCs w:val="28"/>
        </w:rPr>
      </w:pPr>
    </w:p>
    <w:p w:rsidR="004F1B8B" w:rsidRDefault="004F1B8B" w:rsidP="004F1B8B">
      <w:pPr>
        <w:ind w:firstLine="709"/>
        <w:jc w:val="both"/>
        <w:rPr>
          <w:sz w:val="28"/>
          <w:szCs w:val="28"/>
        </w:rPr>
      </w:pPr>
      <w:r w:rsidRPr="00566A52">
        <w:rPr>
          <w:sz w:val="28"/>
          <w:szCs w:val="28"/>
        </w:rPr>
        <w:t>Анализ ответов по этой анкете с учетом демографических признаков (пол, возраст), типологии учебных заведений, географии даст возможность более адресно разрабатывать и осуществлять совместно с заинтересованными органами и организациями работу по удовлетворению культурно-досуговых потребностей несовершеннолетних, проводить агитационную и разъяснительную работу, направленную на профилактику негативных я</w:t>
      </w:r>
      <w:r>
        <w:rPr>
          <w:sz w:val="28"/>
          <w:szCs w:val="28"/>
        </w:rPr>
        <w:t xml:space="preserve">влений среди несовершеннолетних. </w:t>
      </w:r>
    </w:p>
    <w:p w:rsidR="004F1B8B" w:rsidRPr="00566A52" w:rsidRDefault="004F1B8B" w:rsidP="004F1B8B">
      <w:pPr>
        <w:ind w:firstLine="709"/>
        <w:jc w:val="both"/>
        <w:rPr>
          <w:sz w:val="28"/>
          <w:szCs w:val="28"/>
        </w:rPr>
      </w:pPr>
      <w:r w:rsidRPr="00566A52">
        <w:rPr>
          <w:sz w:val="28"/>
          <w:szCs w:val="28"/>
        </w:rPr>
        <w:t>Объектом социологического исследования являются несовершеннолетние, постоянно проживающие в данном населенном пункте.</w:t>
      </w:r>
    </w:p>
    <w:p w:rsidR="004F1B8B" w:rsidRPr="00566A52" w:rsidRDefault="004F1B8B" w:rsidP="004F1B8B">
      <w:pPr>
        <w:ind w:firstLine="709"/>
        <w:jc w:val="both"/>
        <w:rPr>
          <w:sz w:val="28"/>
          <w:szCs w:val="28"/>
        </w:rPr>
      </w:pPr>
      <w:r w:rsidRPr="00566A52">
        <w:rPr>
          <w:sz w:val="28"/>
          <w:szCs w:val="28"/>
        </w:rPr>
        <w:t>Социологические опросы несовершеннолетних по анкете «Ваш досуг» рекомендуется проводить регулярно один раз в год.</w:t>
      </w:r>
    </w:p>
    <w:p w:rsidR="004F1B8B" w:rsidRPr="00566A52" w:rsidRDefault="004F1B8B" w:rsidP="004F1B8B">
      <w:pPr>
        <w:ind w:firstLine="709"/>
        <w:jc w:val="both"/>
        <w:rPr>
          <w:sz w:val="28"/>
          <w:szCs w:val="28"/>
        </w:rPr>
      </w:pPr>
      <w:r w:rsidRPr="00566A52">
        <w:rPr>
          <w:sz w:val="28"/>
          <w:szCs w:val="28"/>
        </w:rPr>
        <w:t>Опрашиваются подростки и молодежь в возрасте от 14 до 17 лет включительно.</w:t>
      </w:r>
    </w:p>
    <w:p w:rsidR="004F1B8B" w:rsidRPr="00433140" w:rsidRDefault="004F1B8B" w:rsidP="004F1B8B">
      <w:pPr>
        <w:ind w:firstLine="709"/>
        <w:jc w:val="both"/>
        <w:rPr>
          <w:sz w:val="28"/>
          <w:szCs w:val="28"/>
        </w:rPr>
      </w:pPr>
      <w:r w:rsidRPr="00566A52">
        <w:rPr>
          <w:sz w:val="28"/>
          <w:szCs w:val="28"/>
        </w:rPr>
        <w:t>Опрос проводится в общеобразовательных школах и техникумах</w:t>
      </w:r>
      <w:r>
        <w:rPr>
          <w:sz w:val="28"/>
          <w:szCs w:val="28"/>
        </w:rPr>
        <w:t>.</w:t>
      </w:r>
    </w:p>
    <w:p w:rsidR="001F64F9" w:rsidRPr="00433140" w:rsidRDefault="001F64F9" w:rsidP="00285BC9">
      <w:pPr>
        <w:ind w:firstLine="709"/>
        <w:jc w:val="both"/>
        <w:rPr>
          <w:sz w:val="28"/>
          <w:szCs w:val="28"/>
        </w:rPr>
      </w:pPr>
    </w:p>
    <w:p w:rsidR="006A43E7" w:rsidRDefault="006A43E7" w:rsidP="006A43E7">
      <w:pPr>
        <w:jc w:val="both"/>
        <w:rPr>
          <w:sz w:val="28"/>
          <w:szCs w:val="28"/>
        </w:rPr>
      </w:pPr>
    </w:p>
    <w:p w:rsidR="007C576A" w:rsidRDefault="007C576A">
      <w:pPr>
        <w:sectPr w:rsidR="007C576A" w:rsidSect="000D3A4E">
          <w:headerReference w:type="default" r:id="rId12"/>
          <w:pgSz w:w="11906" w:h="16838"/>
          <w:pgMar w:top="709" w:right="850" w:bottom="1134" w:left="1418" w:header="708" w:footer="708" w:gutter="0"/>
          <w:pgNumType w:start="0"/>
          <w:cols w:space="708"/>
          <w:titlePg/>
          <w:docGrid w:linePitch="360"/>
        </w:sectPr>
      </w:pPr>
    </w:p>
    <w:p w:rsidR="007C576A" w:rsidRDefault="007C576A" w:rsidP="00061414">
      <w:pPr>
        <w:jc w:val="right"/>
      </w:pPr>
      <w:r w:rsidRPr="007C576A">
        <w:lastRenderedPageBreak/>
        <w:t>Приложе</w:t>
      </w:r>
      <w:r w:rsidR="00534963">
        <w:t>ние</w:t>
      </w:r>
    </w:p>
    <w:p w:rsidR="00534963" w:rsidRPr="007C576A" w:rsidRDefault="00534963" w:rsidP="00061414">
      <w:pPr>
        <w:jc w:val="right"/>
      </w:pPr>
    </w:p>
    <w:p w:rsidR="007C576A" w:rsidRPr="007C576A" w:rsidRDefault="007C576A" w:rsidP="00061414">
      <w:pPr>
        <w:jc w:val="right"/>
      </w:pPr>
      <w:r w:rsidRPr="007C576A">
        <w:t>ИНФОРМАЦИЯ</w:t>
      </w:r>
    </w:p>
    <w:p w:rsidR="007C576A" w:rsidRPr="007C576A" w:rsidRDefault="007C576A" w:rsidP="00061414">
      <w:pPr>
        <w:jc w:val="right"/>
      </w:pPr>
      <w:r w:rsidRPr="007C576A">
        <w:t>о количестве несовершеннолетних, находящихся в социально опасном положении,</w:t>
      </w:r>
    </w:p>
    <w:p w:rsidR="007C576A" w:rsidRPr="007C576A" w:rsidRDefault="007C576A" w:rsidP="00061414">
      <w:pPr>
        <w:jc w:val="right"/>
      </w:pPr>
      <w:r w:rsidRPr="007C576A">
        <w:t>с которыми ведется работа в учреждениях культуры</w:t>
      </w:r>
    </w:p>
    <w:p w:rsidR="007C576A" w:rsidRPr="007C576A" w:rsidRDefault="007C576A" w:rsidP="007C576A"/>
    <w:tbl>
      <w:tblPr>
        <w:tblW w:w="15301"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700"/>
        <w:gridCol w:w="1699"/>
        <w:gridCol w:w="1418"/>
        <w:gridCol w:w="1186"/>
        <w:gridCol w:w="1365"/>
        <w:gridCol w:w="1134"/>
        <w:gridCol w:w="1139"/>
        <w:gridCol w:w="992"/>
        <w:gridCol w:w="1134"/>
        <w:gridCol w:w="1132"/>
        <w:gridCol w:w="1134"/>
        <w:gridCol w:w="1134"/>
        <w:gridCol w:w="1134"/>
      </w:tblGrid>
      <w:tr w:rsidR="000F45B9" w:rsidRPr="007C576A" w:rsidTr="00FF291A">
        <w:tc>
          <w:tcPr>
            <w:tcW w:w="700" w:type="dxa"/>
            <w:vMerge w:val="restart"/>
            <w:tcBorders>
              <w:top w:val="outset" w:sz="6" w:space="0" w:color="auto"/>
              <w:left w:val="outset" w:sz="6" w:space="0" w:color="auto"/>
              <w:right w:val="outset" w:sz="6" w:space="0" w:color="auto"/>
            </w:tcBorders>
            <w:hideMark/>
          </w:tcPr>
          <w:p w:rsidR="000F45B9" w:rsidRPr="007C576A" w:rsidRDefault="000F45B9" w:rsidP="001D4F85">
            <w:pPr>
              <w:spacing w:before="100" w:beforeAutospacing="1" w:after="100" w:afterAutospacing="1"/>
              <w:ind w:left="-75"/>
              <w:jc w:val="center"/>
              <w:rPr>
                <w:b/>
                <w:sz w:val="20"/>
                <w:szCs w:val="20"/>
              </w:rPr>
            </w:pPr>
            <w:r w:rsidRPr="007C576A">
              <w:rPr>
                <w:b/>
                <w:sz w:val="20"/>
                <w:szCs w:val="20"/>
              </w:rPr>
              <w:t>№ п/п</w:t>
            </w:r>
          </w:p>
        </w:tc>
        <w:tc>
          <w:tcPr>
            <w:tcW w:w="1699" w:type="dxa"/>
            <w:vMerge w:val="restart"/>
            <w:tcBorders>
              <w:top w:val="outset" w:sz="6" w:space="0" w:color="auto"/>
              <w:left w:val="outset" w:sz="6" w:space="0" w:color="auto"/>
              <w:right w:val="outset" w:sz="6" w:space="0" w:color="auto"/>
            </w:tcBorders>
            <w:hideMark/>
          </w:tcPr>
          <w:p w:rsidR="000F45B9" w:rsidRPr="007C576A" w:rsidRDefault="000F45B9" w:rsidP="001D4F85">
            <w:pPr>
              <w:spacing w:before="100" w:beforeAutospacing="1" w:after="100" w:afterAutospacing="1"/>
              <w:ind w:left="-75"/>
              <w:jc w:val="center"/>
              <w:rPr>
                <w:b/>
                <w:sz w:val="20"/>
                <w:szCs w:val="20"/>
              </w:rPr>
            </w:pPr>
            <w:r w:rsidRPr="001D4F85">
              <w:rPr>
                <w:b/>
                <w:sz w:val="20"/>
                <w:szCs w:val="20"/>
              </w:rPr>
              <w:t xml:space="preserve">Название </w:t>
            </w:r>
            <w:hyperlink r:id="rId13" w:tooltip="Муниципальные образования" w:history="1">
              <w:r w:rsidRPr="007C576A">
                <w:rPr>
                  <w:b/>
                  <w:color w:val="216FDB"/>
                  <w:sz w:val="20"/>
                  <w:szCs w:val="20"/>
                  <w:u w:val="single"/>
                </w:rPr>
                <w:t>муниципального образования</w:t>
              </w:r>
            </w:hyperlink>
          </w:p>
        </w:tc>
        <w:tc>
          <w:tcPr>
            <w:tcW w:w="1418" w:type="dxa"/>
            <w:vMerge w:val="restart"/>
            <w:tcBorders>
              <w:top w:val="outset" w:sz="6" w:space="0" w:color="auto"/>
              <w:left w:val="outset" w:sz="6" w:space="0" w:color="auto"/>
              <w:right w:val="outset" w:sz="6" w:space="0" w:color="auto"/>
            </w:tcBorders>
            <w:hideMark/>
          </w:tcPr>
          <w:p w:rsidR="000F45B9" w:rsidRPr="007C576A" w:rsidRDefault="000F45B9" w:rsidP="001D4F85">
            <w:pPr>
              <w:spacing w:before="100" w:beforeAutospacing="1" w:after="100" w:afterAutospacing="1"/>
              <w:ind w:left="-75"/>
              <w:jc w:val="center"/>
              <w:rPr>
                <w:b/>
                <w:sz w:val="20"/>
                <w:szCs w:val="20"/>
              </w:rPr>
            </w:pPr>
            <w:r w:rsidRPr="007C576A">
              <w:rPr>
                <w:b/>
                <w:sz w:val="20"/>
                <w:szCs w:val="20"/>
              </w:rPr>
              <w:t>Количество учреждений культурно-досугового типа, в которых занимаются дети и подростки (единиц)</w:t>
            </w:r>
          </w:p>
        </w:tc>
        <w:tc>
          <w:tcPr>
            <w:tcW w:w="1186" w:type="dxa"/>
            <w:vMerge w:val="restart"/>
            <w:tcBorders>
              <w:top w:val="outset" w:sz="6" w:space="0" w:color="auto"/>
              <w:left w:val="outset" w:sz="6" w:space="0" w:color="auto"/>
              <w:right w:val="outset" w:sz="6" w:space="0" w:color="auto"/>
            </w:tcBorders>
            <w:hideMark/>
          </w:tcPr>
          <w:p w:rsidR="000F45B9" w:rsidRPr="007C576A" w:rsidRDefault="000F45B9" w:rsidP="001D4F85">
            <w:pPr>
              <w:spacing w:before="100" w:beforeAutospacing="1" w:after="100" w:afterAutospacing="1"/>
              <w:ind w:left="-75"/>
              <w:jc w:val="center"/>
              <w:rPr>
                <w:b/>
                <w:sz w:val="20"/>
                <w:szCs w:val="20"/>
              </w:rPr>
            </w:pPr>
            <w:r w:rsidRPr="007C576A">
              <w:rPr>
                <w:b/>
                <w:sz w:val="20"/>
                <w:szCs w:val="20"/>
              </w:rPr>
              <w:t>Количество клубных формирований для детей и подростков (единиц)</w:t>
            </w:r>
          </w:p>
        </w:tc>
        <w:tc>
          <w:tcPr>
            <w:tcW w:w="3638" w:type="dxa"/>
            <w:gridSpan w:val="3"/>
            <w:tcBorders>
              <w:top w:val="outset" w:sz="6" w:space="0" w:color="auto"/>
              <w:left w:val="outset" w:sz="6" w:space="0" w:color="auto"/>
              <w:bottom w:val="outset" w:sz="6" w:space="0" w:color="auto"/>
              <w:right w:val="outset" w:sz="6" w:space="0" w:color="auto"/>
            </w:tcBorders>
            <w:hideMark/>
          </w:tcPr>
          <w:p w:rsidR="000F45B9" w:rsidRPr="001D4F85" w:rsidRDefault="000F45B9" w:rsidP="001D4F85">
            <w:pPr>
              <w:spacing w:before="100" w:beforeAutospacing="1" w:after="100" w:afterAutospacing="1"/>
              <w:ind w:left="-75"/>
              <w:jc w:val="center"/>
              <w:rPr>
                <w:b/>
                <w:sz w:val="20"/>
                <w:szCs w:val="20"/>
              </w:rPr>
            </w:pPr>
            <w:r w:rsidRPr="007C576A">
              <w:rPr>
                <w:b/>
                <w:sz w:val="20"/>
                <w:szCs w:val="20"/>
              </w:rPr>
              <w:t>Количество несовершеннолетних участников клубных формирований (чел.)</w:t>
            </w:r>
          </w:p>
          <w:p w:rsidR="000F45B9" w:rsidRPr="001D4F85" w:rsidRDefault="000F45B9" w:rsidP="001D4F85">
            <w:pPr>
              <w:spacing w:before="100" w:beforeAutospacing="1" w:after="100" w:afterAutospacing="1"/>
              <w:ind w:left="-75"/>
              <w:jc w:val="center"/>
              <w:rPr>
                <w:b/>
                <w:sz w:val="20"/>
                <w:szCs w:val="20"/>
              </w:rPr>
            </w:pPr>
            <w:r w:rsidRPr="007C576A">
              <w:rPr>
                <w:b/>
                <w:sz w:val="20"/>
                <w:szCs w:val="20"/>
              </w:rPr>
              <w:t>из них (чел.)</w:t>
            </w:r>
          </w:p>
        </w:tc>
        <w:tc>
          <w:tcPr>
            <w:tcW w:w="3258" w:type="dxa"/>
            <w:gridSpan w:val="3"/>
            <w:tcBorders>
              <w:top w:val="outset" w:sz="6" w:space="0" w:color="auto"/>
              <w:left w:val="outset" w:sz="6" w:space="0" w:color="auto"/>
              <w:bottom w:val="outset" w:sz="6" w:space="0" w:color="auto"/>
              <w:right w:val="outset" w:sz="6" w:space="0" w:color="auto"/>
            </w:tcBorders>
            <w:hideMark/>
          </w:tcPr>
          <w:p w:rsidR="000F45B9" w:rsidRPr="001D4F85" w:rsidRDefault="000F45B9" w:rsidP="001D4F85">
            <w:pPr>
              <w:spacing w:before="100" w:beforeAutospacing="1" w:after="100" w:afterAutospacing="1"/>
              <w:ind w:left="-75"/>
              <w:jc w:val="center"/>
              <w:rPr>
                <w:b/>
                <w:sz w:val="20"/>
                <w:szCs w:val="20"/>
              </w:rPr>
            </w:pPr>
            <w:r w:rsidRPr="007C576A">
              <w:rPr>
                <w:b/>
                <w:sz w:val="20"/>
                <w:szCs w:val="20"/>
              </w:rPr>
              <w:t>Количество несовершеннолетних читателей общедоступных библиотек (чел.)</w:t>
            </w:r>
          </w:p>
          <w:p w:rsidR="000F45B9" w:rsidRPr="001D4F85" w:rsidRDefault="000F45B9" w:rsidP="001D4F85">
            <w:pPr>
              <w:spacing w:before="100" w:beforeAutospacing="1" w:after="100" w:afterAutospacing="1"/>
              <w:ind w:left="-75"/>
              <w:jc w:val="center"/>
              <w:rPr>
                <w:b/>
                <w:sz w:val="20"/>
                <w:szCs w:val="20"/>
              </w:rPr>
            </w:pPr>
            <w:r w:rsidRPr="007C576A">
              <w:rPr>
                <w:b/>
                <w:sz w:val="20"/>
                <w:szCs w:val="20"/>
              </w:rPr>
              <w:t>из них (чел.)</w:t>
            </w:r>
          </w:p>
        </w:tc>
        <w:tc>
          <w:tcPr>
            <w:tcW w:w="1134" w:type="dxa"/>
            <w:tcBorders>
              <w:top w:val="outset" w:sz="6" w:space="0" w:color="auto"/>
              <w:left w:val="outset" w:sz="6" w:space="0" w:color="auto"/>
              <w:bottom w:val="outset" w:sz="6" w:space="0" w:color="auto"/>
              <w:right w:val="outset" w:sz="6" w:space="0" w:color="auto"/>
            </w:tcBorders>
            <w:hideMark/>
          </w:tcPr>
          <w:p w:rsidR="000F45B9" w:rsidRPr="007C576A" w:rsidRDefault="000F45B9" w:rsidP="001D4F85">
            <w:pPr>
              <w:spacing w:before="100" w:beforeAutospacing="1" w:after="100" w:afterAutospacing="1"/>
              <w:ind w:left="-75"/>
              <w:jc w:val="center"/>
              <w:rPr>
                <w:b/>
                <w:sz w:val="20"/>
                <w:szCs w:val="20"/>
              </w:rPr>
            </w:pPr>
            <w:r w:rsidRPr="007C576A">
              <w:rPr>
                <w:b/>
                <w:sz w:val="20"/>
                <w:szCs w:val="20"/>
              </w:rPr>
              <w:t>Количество несовершеннолетних, учащихся ДМШ. ДШИ (чел.)</w:t>
            </w:r>
          </w:p>
        </w:tc>
        <w:tc>
          <w:tcPr>
            <w:tcW w:w="1134" w:type="dxa"/>
            <w:tcBorders>
              <w:top w:val="outset" w:sz="6" w:space="0" w:color="auto"/>
              <w:left w:val="outset" w:sz="6" w:space="0" w:color="auto"/>
              <w:bottom w:val="single" w:sz="4" w:space="0" w:color="auto"/>
              <w:right w:val="outset" w:sz="6" w:space="0" w:color="auto"/>
            </w:tcBorders>
            <w:vAlign w:val="center"/>
            <w:hideMark/>
          </w:tcPr>
          <w:p w:rsidR="000F45B9" w:rsidRPr="007C576A" w:rsidRDefault="000F45B9" w:rsidP="007C576A">
            <w:pPr>
              <w:spacing w:before="100" w:beforeAutospacing="1" w:after="100" w:afterAutospacing="1"/>
              <w:rPr>
                <w:sz w:val="20"/>
                <w:szCs w:val="20"/>
              </w:rPr>
            </w:pPr>
            <w:r w:rsidRPr="007C576A">
              <w:rPr>
                <w:sz w:val="20"/>
                <w:szCs w:val="20"/>
              </w:rPr>
              <w:t>из них (чел.)</w:t>
            </w:r>
          </w:p>
        </w:tc>
        <w:tc>
          <w:tcPr>
            <w:tcW w:w="1134" w:type="dxa"/>
            <w:tcBorders>
              <w:top w:val="outset" w:sz="6" w:space="0" w:color="auto"/>
              <w:left w:val="outset" w:sz="6" w:space="0" w:color="auto"/>
              <w:bottom w:val="single" w:sz="4" w:space="0" w:color="auto"/>
              <w:right w:val="outset" w:sz="6" w:space="0" w:color="auto"/>
            </w:tcBorders>
          </w:tcPr>
          <w:p w:rsidR="000F45B9" w:rsidRPr="007C576A" w:rsidRDefault="000F45B9" w:rsidP="007C576A">
            <w:pPr>
              <w:spacing w:before="100" w:beforeAutospacing="1" w:after="100" w:afterAutospacing="1"/>
              <w:rPr>
                <w:sz w:val="20"/>
                <w:szCs w:val="20"/>
              </w:rPr>
            </w:pPr>
          </w:p>
        </w:tc>
      </w:tr>
      <w:tr w:rsidR="000F45B9" w:rsidRPr="007C576A" w:rsidTr="00FF291A">
        <w:tc>
          <w:tcPr>
            <w:tcW w:w="700" w:type="dxa"/>
            <w:vMerge/>
            <w:tcBorders>
              <w:left w:val="outset" w:sz="6" w:space="0" w:color="auto"/>
              <w:bottom w:val="outset" w:sz="6" w:space="0" w:color="auto"/>
              <w:right w:val="outset" w:sz="6" w:space="0" w:color="auto"/>
            </w:tcBorders>
            <w:shd w:val="clear" w:color="auto" w:fill="F7F7F7"/>
            <w:vAlign w:val="center"/>
          </w:tcPr>
          <w:p w:rsidR="000F45B9" w:rsidRPr="007C576A" w:rsidRDefault="000F45B9" w:rsidP="000F45B9">
            <w:pPr>
              <w:spacing w:before="100" w:beforeAutospacing="1" w:after="100" w:afterAutospacing="1"/>
              <w:rPr>
                <w:sz w:val="20"/>
                <w:szCs w:val="20"/>
              </w:rPr>
            </w:pPr>
          </w:p>
        </w:tc>
        <w:tc>
          <w:tcPr>
            <w:tcW w:w="1699" w:type="dxa"/>
            <w:vMerge/>
            <w:tcBorders>
              <w:left w:val="outset" w:sz="6" w:space="0" w:color="auto"/>
              <w:bottom w:val="outset" w:sz="6" w:space="0" w:color="auto"/>
              <w:right w:val="outset" w:sz="6" w:space="0" w:color="auto"/>
            </w:tcBorders>
            <w:shd w:val="clear" w:color="auto" w:fill="F7F7F7"/>
            <w:vAlign w:val="center"/>
          </w:tcPr>
          <w:p w:rsidR="000F45B9" w:rsidRPr="007C576A" w:rsidRDefault="000F45B9" w:rsidP="000F45B9">
            <w:pPr>
              <w:spacing w:before="100" w:beforeAutospacing="1" w:after="100" w:afterAutospacing="1"/>
              <w:rPr>
                <w:sz w:val="20"/>
                <w:szCs w:val="20"/>
              </w:rPr>
            </w:pPr>
          </w:p>
        </w:tc>
        <w:tc>
          <w:tcPr>
            <w:tcW w:w="1418" w:type="dxa"/>
            <w:vMerge/>
            <w:tcBorders>
              <w:left w:val="outset" w:sz="6" w:space="0" w:color="auto"/>
              <w:bottom w:val="outset" w:sz="6" w:space="0" w:color="auto"/>
              <w:right w:val="outset" w:sz="6" w:space="0" w:color="auto"/>
            </w:tcBorders>
            <w:shd w:val="clear" w:color="auto" w:fill="F7F7F7"/>
            <w:vAlign w:val="center"/>
          </w:tcPr>
          <w:p w:rsidR="000F45B9" w:rsidRPr="007C576A" w:rsidRDefault="000F45B9" w:rsidP="000F45B9">
            <w:pPr>
              <w:spacing w:before="100" w:beforeAutospacing="1" w:after="100" w:afterAutospacing="1"/>
              <w:rPr>
                <w:sz w:val="20"/>
                <w:szCs w:val="20"/>
              </w:rPr>
            </w:pPr>
          </w:p>
        </w:tc>
        <w:tc>
          <w:tcPr>
            <w:tcW w:w="1186" w:type="dxa"/>
            <w:vMerge/>
            <w:tcBorders>
              <w:left w:val="outset" w:sz="6" w:space="0" w:color="auto"/>
              <w:bottom w:val="outset" w:sz="6" w:space="0" w:color="auto"/>
              <w:right w:val="outset" w:sz="6" w:space="0" w:color="auto"/>
            </w:tcBorders>
            <w:shd w:val="clear" w:color="auto" w:fill="F7F7F7"/>
            <w:vAlign w:val="center"/>
          </w:tcPr>
          <w:p w:rsidR="000F45B9" w:rsidRPr="007C576A" w:rsidRDefault="000F45B9" w:rsidP="000F45B9">
            <w:pPr>
              <w:spacing w:before="100" w:beforeAutospacing="1" w:after="100" w:afterAutospacing="1"/>
              <w:rPr>
                <w:sz w:val="20"/>
                <w:szCs w:val="20"/>
              </w:rPr>
            </w:pPr>
          </w:p>
        </w:tc>
        <w:tc>
          <w:tcPr>
            <w:tcW w:w="1365" w:type="dxa"/>
            <w:tcBorders>
              <w:top w:val="outset" w:sz="6" w:space="0" w:color="auto"/>
              <w:left w:val="outset" w:sz="6" w:space="0" w:color="auto"/>
              <w:bottom w:val="outset" w:sz="6" w:space="0" w:color="auto"/>
              <w:right w:val="outset" w:sz="6" w:space="0" w:color="auto"/>
            </w:tcBorders>
            <w:shd w:val="clear" w:color="auto" w:fill="F7F7F7"/>
          </w:tcPr>
          <w:p w:rsidR="000F45B9" w:rsidRPr="007C576A" w:rsidRDefault="000F45B9" w:rsidP="000F45B9">
            <w:pPr>
              <w:jc w:val="center"/>
              <w:rPr>
                <w:sz w:val="20"/>
                <w:szCs w:val="20"/>
              </w:rPr>
            </w:pPr>
            <w:r w:rsidRPr="007C576A">
              <w:rPr>
                <w:sz w:val="20"/>
                <w:szCs w:val="20"/>
              </w:rPr>
              <w:t xml:space="preserve">Состоящих на </w:t>
            </w:r>
            <w:proofErr w:type="spellStart"/>
            <w:r w:rsidRPr="007C576A">
              <w:rPr>
                <w:sz w:val="20"/>
                <w:szCs w:val="20"/>
              </w:rPr>
              <w:t>профучете</w:t>
            </w:r>
            <w:proofErr w:type="spellEnd"/>
            <w:r w:rsidRPr="007C576A">
              <w:rPr>
                <w:sz w:val="20"/>
                <w:szCs w:val="20"/>
              </w:rPr>
              <w:t xml:space="preserve"> в органах внутренних дел</w:t>
            </w:r>
          </w:p>
        </w:tc>
        <w:tc>
          <w:tcPr>
            <w:tcW w:w="1134" w:type="dxa"/>
            <w:tcBorders>
              <w:top w:val="outset" w:sz="6" w:space="0" w:color="auto"/>
              <w:left w:val="outset" w:sz="6" w:space="0" w:color="auto"/>
              <w:bottom w:val="outset" w:sz="6" w:space="0" w:color="auto"/>
              <w:right w:val="outset" w:sz="6" w:space="0" w:color="auto"/>
            </w:tcBorders>
            <w:shd w:val="clear" w:color="auto" w:fill="F7F7F7"/>
          </w:tcPr>
          <w:p w:rsidR="000F45B9" w:rsidRPr="007C576A" w:rsidRDefault="000F45B9" w:rsidP="000F45B9">
            <w:pPr>
              <w:ind w:left="-55" w:right="-57"/>
              <w:jc w:val="center"/>
              <w:rPr>
                <w:sz w:val="20"/>
                <w:szCs w:val="20"/>
              </w:rPr>
            </w:pPr>
            <w:r w:rsidRPr="007C576A">
              <w:rPr>
                <w:sz w:val="20"/>
                <w:szCs w:val="20"/>
              </w:rPr>
              <w:t xml:space="preserve">Состоящих на учете в муниципальных комиссиях </w:t>
            </w:r>
            <w:r>
              <w:rPr>
                <w:sz w:val="20"/>
                <w:szCs w:val="20"/>
              </w:rPr>
              <w:t>ПДН</w:t>
            </w:r>
          </w:p>
        </w:tc>
        <w:tc>
          <w:tcPr>
            <w:tcW w:w="1139" w:type="dxa"/>
            <w:tcBorders>
              <w:top w:val="outset" w:sz="6" w:space="0" w:color="auto"/>
              <w:left w:val="outset" w:sz="6" w:space="0" w:color="auto"/>
              <w:bottom w:val="outset" w:sz="6" w:space="0" w:color="auto"/>
              <w:right w:val="outset" w:sz="6" w:space="0" w:color="auto"/>
            </w:tcBorders>
            <w:shd w:val="clear" w:color="auto" w:fill="F7F7F7"/>
          </w:tcPr>
          <w:p w:rsidR="000F45B9" w:rsidRDefault="000F45B9" w:rsidP="000F45B9">
            <w:pPr>
              <w:ind w:left="-55" w:right="-57"/>
              <w:jc w:val="center"/>
              <w:rPr>
                <w:sz w:val="20"/>
                <w:szCs w:val="20"/>
              </w:rPr>
            </w:pPr>
            <w:r w:rsidRPr="007C576A">
              <w:rPr>
                <w:sz w:val="20"/>
                <w:szCs w:val="20"/>
              </w:rPr>
              <w:t xml:space="preserve">Состоящих на </w:t>
            </w:r>
          </w:p>
          <w:p w:rsidR="000F45B9" w:rsidRPr="007C576A" w:rsidRDefault="000F45B9" w:rsidP="000F45B9">
            <w:pPr>
              <w:ind w:left="-55" w:right="-57"/>
              <w:jc w:val="center"/>
              <w:rPr>
                <w:sz w:val="20"/>
                <w:szCs w:val="20"/>
              </w:rPr>
            </w:pPr>
            <w:proofErr w:type="spellStart"/>
            <w:r w:rsidRPr="007C576A">
              <w:rPr>
                <w:sz w:val="20"/>
                <w:szCs w:val="20"/>
              </w:rPr>
              <w:t>профучете</w:t>
            </w:r>
            <w:proofErr w:type="spellEnd"/>
            <w:r w:rsidRPr="007C576A">
              <w:rPr>
                <w:sz w:val="20"/>
                <w:szCs w:val="20"/>
              </w:rPr>
              <w:t xml:space="preserve"> в </w:t>
            </w:r>
            <w:proofErr w:type="spellStart"/>
            <w:r w:rsidRPr="007C576A">
              <w:rPr>
                <w:sz w:val="20"/>
                <w:szCs w:val="20"/>
              </w:rPr>
              <w:t>общеобразо</w:t>
            </w:r>
            <w:proofErr w:type="spellEnd"/>
            <w:r>
              <w:rPr>
                <w:sz w:val="20"/>
                <w:szCs w:val="20"/>
              </w:rPr>
              <w:t xml:space="preserve"> </w:t>
            </w:r>
            <w:proofErr w:type="spellStart"/>
            <w:r w:rsidRPr="007C576A">
              <w:rPr>
                <w:sz w:val="20"/>
                <w:szCs w:val="20"/>
              </w:rPr>
              <w:t>вательных</w:t>
            </w:r>
            <w:proofErr w:type="spellEnd"/>
            <w:r w:rsidRPr="007C576A">
              <w:rPr>
                <w:sz w:val="20"/>
                <w:szCs w:val="20"/>
              </w:rPr>
              <w:t xml:space="preserve"> школах</w:t>
            </w:r>
          </w:p>
        </w:tc>
        <w:tc>
          <w:tcPr>
            <w:tcW w:w="992" w:type="dxa"/>
            <w:tcBorders>
              <w:top w:val="outset" w:sz="6" w:space="0" w:color="auto"/>
              <w:left w:val="outset" w:sz="6" w:space="0" w:color="auto"/>
              <w:bottom w:val="outset" w:sz="6" w:space="0" w:color="auto"/>
              <w:right w:val="outset" w:sz="6" w:space="0" w:color="auto"/>
            </w:tcBorders>
            <w:shd w:val="clear" w:color="auto" w:fill="F7F7F7"/>
          </w:tcPr>
          <w:p w:rsidR="000F45B9" w:rsidRDefault="000F45B9" w:rsidP="000F45B9">
            <w:pPr>
              <w:ind w:left="-55" w:right="-57"/>
              <w:jc w:val="center"/>
              <w:rPr>
                <w:sz w:val="20"/>
                <w:szCs w:val="20"/>
              </w:rPr>
            </w:pPr>
            <w:r w:rsidRPr="007C576A">
              <w:rPr>
                <w:sz w:val="20"/>
                <w:szCs w:val="20"/>
              </w:rPr>
              <w:t xml:space="preserve">Состоящих на </w:t>
            </w:r>
            <w:proofErr w:type="spellStart"/>
            <w:r w:rsidRPr="007C576A">
              <w:rPr>
                <w:sz w:val="20"/>
                <w:szCs w:val="20"/>
              </w:rPr>
              <w:t>профучете</w:t>
            </w:r>
            <w:proofErr w:type="spellEnd"/>
            <w:r w:rsidRPr="007C576A">
              <w:rPr>
                <w:sz w:val="20"/>
                <w:szCs w:val="20"/>
              </w:rPr>
              <w:t xml:space="preserve"> </w:t>
            </w:r>
          </w:p>
          <w:p w:rsidR="000F45B9" w:rsidRPr="007C576A" w:rsidRDefault="000F45B9" w:rsidP="000F45B9">
            <w:pPr>
              <w:ind w:left="-55" w:right="-57"/>
              <w:jc w:val="center"/>
              <w:rPr>
                <w:sz w:val="20"/>
                <w:szCs w:val="20"/>
              </w:rPr>
            </w:pPr>
            <w:r w:rsidRPr="007C576A">
              <w:rPr>
                <w:sz w:val="20"/>
                <w:szCs w:val="20"/>
              </w:rPr>
              <w:t>в органах внутренних дел</w:t>
            </w:r>
          </w:p>
        </w:tc>
        <w:tc>
          <w:tcPr>
            <w:tcW w:w="1134" w:type="dxa"/>
            <w:tcBorders>
              <w:top w:val="outset" w:sz="6" w:space="0" w:color="auto"/>
              <w:left w:val="outset" w:sz="6" w:space="0" w:color="auto"/>
              <w:bottom w:val="outset" w:sz="6" w:space="0" w:color="auto"/>
              <w:right w:val="outset" w:sz="6" w:space="0" w:color="auto"/>
            </w:tcBorders>
            <w:shd w:val="clear" w:color="auto" w:fill="F7F7F7"/>
          </w:tcPr>
          <w:p w:rsidR="000F45B9" w:rsidRPr="007C576A" w:rsidRDefault="000F45B9" w:rsidP="000F45B9">
            <w:pPr>
              <w:ind w:left="-55" w:right="-57"/>
              <w:jc w:val="center"/>
              <w:rPr>
                <w:sz w:val="20"/>
                <w:szCs w:val="20"/>
              </w:rPr>
            </w:pPr>
            <w:r w:rsidRPr="007C576A">
              <w:rPr>
                <w:sz w:val="20"/>
                <w:szCs w:val="20"/>
              </w:rPr>
              <w:t>Состоящих на</w:t>
            </w:r>
            <w:r>
              <w:rPr>
                <w:sz w:val="20"/>
                <w:szCs w:val="20"/>
              </w:rPr>
              <w:t xml:space="preserve"> </w:t>
            </w:r>
            <w:r w:rsidRPr="007C576A">
              <w:rPr>
                <w:sz w:val="20"/>
                <w:szCs w:val="20"/>
              </w:rPr>
              <w:t xml:space="preserve">учете в муниципальных комиссиях </w:t>
            </w:r>
            <w:r>
              <w:rPr>
                <w:sz w:val="20"/>
                <w:szCs w:val="20"/>
              </w:rPr>
              <w:t>ПДН</w:t>
            </w:r>
          </w:p>
        </w:tc>
        <w:tc>
          <w:tcPr>
            <w:tcW w:w="1132" w:type="dxa"/>
            <w:tcBorders>
              <w:top w:val="outset" w:sz="6" w:space="0" w:color="auto"/>
              <w:left w:val="outset" w:sz="6" w:space="0" w:color="auto"/>
              <w:bottom w:val="outset" w:sz="6" w:space="0" w:color="auto"/>
              <w:right w:val="outset" w:sz="6" w:space="0" w:color="auto"/>
            </w:tcBorders>
            <w:shd w:val="clear" w:color="auto" w:fill="F7F7F7"/>
          </w:tcPr>
          <w:p w:rsidR="000F45B9" w:rsidRPr="007C576A" w:rsidRDefault="000F45B9" w:rsidP="000F45B9">
            <w:pPr>
              <w:ind w:left="-55" w:right="-57"/>
              <w:jc w:val="center"/>
              <w:rPr>
                <w:sz w:val="20"/>
                <w:szCs w:val="20"/>
              </w:rPr>
            </w:pPr>
            <w:r w:rsidRPr="007C576A">
              <w:rPr>
                <w:sz w:val="20"/>
                <w:szCs w:val="20"/>
              </w:rPr>
              <w:t xml:space="preserve">Состоящих на </w:t>
            </w:r>
            <w:proofErr w:type="spellStart"/>
            <w:r w:rsidRPr="007C576A">
              <w:rPr>
                <w:sz w:val="20"/>
                <w:szCs w:val="20"/>
              </w:rPr>
              <w:t>профучете</w:t>
            </w:r>
            <w:proofErr w:type="spellEnd"/>
            <w:r w:rsidRPr="007C576A">
              <w:rPr>
                <w:sz w:val="20"/>
                <w:szCs w:val="20"/>
              </w:rPr>
              <w:t xml:space="preserve"> в </w:t>
            </w:r>
            <w:proofErr w:type="spellStart"/>
            <w:r w:rsidRPr="007C576A">
              <w:rPr>
                <w:sz w:val="20"/>
                <w:szCs w:val="20"/>
              </w:rPr>
              <w:t>общеобра</w:t>
            </w:r>
            <w:r>
              <w:rPr>
                <w:sz w:val="20"/>
                <w:szCs w:val="20"/>
              </w:rPr>
              <w:t>з</w:t>
            </w:r>
            <w:r w:rsidRPr="007C576A">
              <w:rPr>
                <w:sz w:val="20"/>
                <w:szCs w:val="20"/>
              </w:rPr>
              <w:t>о</w:t>
            </w:r>
            <w:proofErr w:type="spellEnd"/>
            <w:r>
              <w:rPr>
                <w:sz w:val="20"/>
                <w:szCs w:val="20"/>
              </w:rPr>
              <w:t xml:space="preserve"> </w:t>
            </w:r>
            <w:proofErr w:type="spellStart"/>
            <w:r w:rsidRPr="007C576A">
              <w:rPr>
                <w:sz w:val="20"/>
                <w:szCs w:val="20"/>
              </w:rPr>
              <w:t>вательных</w:t>
            </w:r>
            <w:proofErr w:type="spellEnd"/>
            <w:r w:rsidRPr="007C576A">
              <w:rPr>
                <w:sz w:val="20"/>
                <w:szCs w:val="20"/>
              </w:rPr>
              <w:t xml:space="preserve"> школах</w:t>
            </w:r>
          </w:p>
        </w:tc>
        <w:tc>
          <w:tcPr>
            <w:tcW w:w="1134" w:type="dxa"/>
            <w:tcBorders>
              <w:top w:val="outset" w:sz="6" w:space="0" w:color="auto"/>
              <w:left w:val="outset" w:sz="6" w:space="0" w:color="auto"/>
              <w:bottom w:val="outset" w:sz="6" w:space="0" w:color="auto"/>
              <w:right w:val="single" w:sz="4" w:space="0" w:color="auto"/>
            </w:tcBorders>
            <w:shd w:val="clear" w:color="auto" w:fill="F7F7F7"/>
          </w:tcPr>
          <w:p w:rsidR="000F45B9" w:rsidRPr="007C576A" w:rsidRDefault="000F45B9" w:rsidP="000F45B9">
            <w:pPr>
              <w:ind w:left="-55" w:right="-57"/>
              <w:jc w:val="center"/>
              <w:rPr>
                <w:sz w:val="20"/>
                <w:szCs w:val="20"/>
              </w:rPr>
            </w:pPr>
            <w:r w:rsidRPr="007C576A">
              <w:rPr>
                <w:sz w:val="20"/>
                <w:szCs w:val="20"/>
              </w:rPr>
              <w:t xml:space="preserve">Состоящих на </w:t>
            </w:r>
            <w:proofErr w:type="spellStart"/>
            <w:r w:rsidRPr="007C576A">
              <w:rPr>
                <w:sz w:val="20"/>
                <w:szCs w:val="20"/>
              </w:rPr>
              <w:t>профучете</w:t>
            </w:r>
            <w:proofErr w:type="spellEnd"/>
            <w:r w:rsidRPr="007C576A">
              <w:rPr>
                <w:sz w:val="20"/>
                <w:szCs w:val="20"/>
              </w:rPr>
              <w:t xml:space="preserve"> в органах внутренних дел</w:t>
            </w:r>
          </w:p>
        </w:tc>
        <w:tc>
          <w:tcPr>
            <w:tcW w:w="1134" w:type="dxa"/>
            <w:tcBorders>
              <w:top w:val="outset" w:sz="6" w:space="0" w:color="auto"/>
              <w:left w:val="outset" w:sz="6" w:space="0" w:color="auto"/>
              <w:bottom w:val="outset" w:sz="6" w:space="0" w:color="auto"/>
              <w:right w:val="outset" w:sz="6" w:space="0" w:color="auto"/>
            </w:tcBorders>
            <w:shd w:val="clear" w:color="auto" w:fill="F7F7F7"/>
            <w:hideMark/>
          </w:tcPr>
          <w:p w:rsidR="000F45B9" w:rsidRPr="007C576A" w:rsidRDefault="000F45B9" w:rsidP="000F45B9">
            <w:pPr>
              <w:ind w:left="-55" w:right="-57"/>
              <w:jc w:val="center"/>
              <w:rPr>
                <w:sz w:val="20"/>
                <w:szCs w:val="20"/>
              </w:rPr>
            </w:pPr>
            <w:r w:rsidRPr="007C576A">
              <w:rPr>
                <w:sz w:val="20"/>
                <w:szCs w:val="20"/>
              </w:rPr>
              <w:t xml:space="preserve">Состоящих на учете в муниципальных комиссиях </w:t>
            </w:r>
            <w:r>
              <w:rPr>
                <w:sz w:val="20"/>
                <w:szCs w:val="20"/>
              </w:rPr>
              <w:t>ПДН</w:t>
            </w:r>
          </w:p>
        </w:tc>
        <w:tc>
          <w:tcPr>
            <w:tcW w:w="1134" w:type="dxa"/>
            <w:tcBorders>
              <w:top w:val="outset" w:sz="6" w:space="0" w:color="auto"/>
              <w:left w:val="outset" w:sz="6" w:space="0" w:color="auto"/>
              <w:bottom w:val="outset" w:sz="6" w:space="0" w:color="auto"/>
              <w:right w:val="outset" w:sz="6" w:space="0" w:color="auto"/>
            </w:tcBorders>
            <w:shd w:val="clear" w:color="auto" w:fill="F7F7F7"/>
          </w:tcPr>
          <w:p w:rsidR="000F45B9" w:rsidRDefault="000F45B9" w:rsidP="000F45B9">
            <w:pPr>
              <w:ind w:left="-55" w:right="-57"/>
              <w:jc w:val="center"/>
              <w:rPr>
                <w:sz w:val="20"/>
                <w:szCs w:val="20"/>
              </w:rPr>
            </w:pPr>
            <w:r w:rsidRPr="007C576A">
              <w:rPr>
                <w:sz w:val="20"/>
                <w:szCs w:val="20"/>
              </w:rPr>
              <w:t xml:space="preserve">Состоящих на </w:t>
            </w:r>
          </w:p>
          <w:p w:rsidR="000F45B9" w:rsidRPr="007C576A" w:rsidRDefault="000F45B9" w:rsidP="000F45B9">
            <w:pPr>
              <w:ind w:left="-55" w:right="-57"/>
              <w:jc w:val="center"/>
              <w:rPr>
                <w:sz w:val="20"/>
                <w:szCs w:val="20"/>
              </w:rPr>
            </w:pPr>
            <w:proofErr w:type="spellStart"/>
            <w:r w:rsidRPr="007C576A">
              <w:rPr>
                <w:sz w:val="20"/>
                <w:szCs w:val="20"/>
              </w:rPr>
              <w:t>профучете</w:t>
            </w:r>
            <w:proofErr w:type="spellEnd"/>
            <w:r w:rsidRPr="007C576A">
              <w:rPr>
                <w:sz w:val="20"/>
                <w:szCs w:val="20"/>
              </w:rPr>
              <w:t xml:space="preserve"> в </w:t>
            </w:r>
            <w:proofErr w:type="spellStart"/>
            <w:r w:rsidRPr="007C576A">
              <w:rPr>
                <w:sz w:val="20"/>
                <w:szCs w:val="20"/>
              </w:rPr>
              <w:t>общеобразо</w:t>
            </w:r>
            <w:proofErr w:type="spellEnd"/>
            <w:r>
              <w:rPr>
                <w:sz w:val="20"/>
                <w:szCs w:val="20"/>
              </w:rPr>
              <w:t xml:space="preserve"> </w:t>
            </w:r>
            <w:proofErr w:type="spellStart"/>
            <w:r w:rsidRPr="007C576A">
              <w:rPr>
                <w:sz w:val="20"/>
                <w:szCs w:val="20"/>
              </w:rPr>
              <w:t>вательных</w:t>
            </w:r>
            <w:proofErr w:type="spellEnd"/>
            <w:r w:rsidRPr="007C576A">
              <w:rPr>
                <w:sz w:val="20"/>
                <w:szCs w:val="20"/>
              </w:rPr>
              <w:t xml:space="preserve"> школах</w:t>
            </w:r>
          </w:p>
        </w:tc>
      </w:tr>
      <w:tr w:rsidR="00135199" w:rsidRPr="007C576A" w:rsidTr="000F45B9">
        <w:tc>
          <w:tcPr>
            <w:tcW w:w="700"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pPr>
              <w:spacing w:before="100" w:beforeAutospacing="1" w:after="100" w:afterAutospacing="1"/>
            </w:pPr>
          </w:p>
        </w:tc>
        <w:tc>
          <w:tcPr>
            <w:tcW w:w="1699"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418"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86"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365"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4"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9" w:type="dxa"/>
            <w:tcBorders>
              <w:top w:val="outset" w:sz="6" w:space="0" w:color="auto"/>
              <w:left w:val="outset" w:sz="6" w:space="0" w:color="auto"/>
              <w:bottom w:val="outset" w:sz="6" w:space="0" w:color="auto"/>
              <w:right w:val="outset" w:sz="6" w:space="0" w:color="auto"/>
            </w:tcBorders>
          </w:tcPr>
          <w:p w:rsidR="00135199" w:rsidRPr="007C576A" w:rsidRDefault="00135199" w:rsidP="00135199"/>
        </w:tc>
        <w:tc>
          <w:tcPr>
            <w:tcW w:w="992"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4"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2" w:type="dxa"/>
            <w:tcBorders>
              <w:top w:val="outset" w:sz="6" w:space="0" w:color="auto"/>
              <w:left w:val="outset" w:sz="6" w:space="0" w:color="auto"/>
              <w:bottom w:val="outset" w:sz="6" w:space="0" w:color="auto"/>
              <w:right w:val="outset" w:sz="6" w:space="0" w:color="auto"/>
            </w:tcBorders>
          </w:tcPr>
          <w:p w:rsidR="00135199" w:rsidRPr="007C576A" w:rsidRDefault="00135199" w:rsidP="00135199"/>
        </w:tc>
        <w:tc>
          <w:tcPr>
            <w:tcW w:w="1134"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4" w:type="dxa"/>
            <w:tcBorders>
              <w:top w:val="outset" w:sz="6" w:space="0" w:color="auto"/>
              <w:left w:val="outset" w:sz="6" w:space="0" w:color="auto"/>
              <w:bottom w:val="outset" w:sz="6" w:space="0" w:color="auto"/>
              <w:right w:val="outset" w:sz="6" w:space="0" w:color="auto"/>
            </w:tcBorders>
            <w:vAlign w:val="center"/>
            <w:hideMark/>
          </w:tcPr>
          <w:p w:rsidR="00135199" w:rsidRPr="007C576A" w:rsidRDefault="00135199" w:rsidP="00135199"/>
        </w:tc>
        <w:tc>
          <w:tcPr>
            <w:tcW w:w="1134" w:type="dxa"/>
            <w:tcBorders>
              <w:top w:val="outset" w:sz="6" w:space="0" w:color="auto"/>
              <w:left w:val="outset" w:sz="6" w:space="0" w:color="auto"/>
              <w:bottom w:val="outset" w:sz="6" w:space="0" w:color="auto"/>
              <w:right w:val="outset" w:sz="6" w:space="0" w:color="auto"/>
            </w:tcBorders>
          </w:tcPr>
          <w:p w:rsidR="00135199" w:rsidRPr="007C576A" w:rsidRDefault="00135199" w:rsidP="00135199"/>
        </w:tc>
      </w:tr>
    </w:tbl>
    <w:p w:rsidR="00040521" w:rsidRDefault="00040521"/>
    <w:sectPr w:rsidR="00040521" w:rsidSect="007C576A">
      <w:pgSz w:w="16838" w:h="11906" w:orient="landscape"/>
      <w:pgMar w:top="851" w:right="1134" w:bottom="1701" w:left="7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A5" w:rsidRDefault="00475AA5" w:rsidP="00040884">
      <w:r>
        <w:separator/>
      </w:r>
    </w:p>
  </w:endnote>
  <w:endnote w:type="continuationSeparator" w:id="0">
    <w:p w:rsidR="00475AA5" w:rsidRDefault="00475AA5" w:rsidP="000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A5" w:rsidRDefault="00475AA5" w:rsidP="00040884">
      <w:r>
        <w:separator/>
      </w:r>
    </w:p>
  </w:footnote>
  <w:footnote w:type="continuationSeparator" w:id="0">
    <w:p w:rsidR="00475AA5" w:rsidRDefault="00475AA5" w:rsidP="00040884">
      <w:r>
        <w:continuationSeparator/>
      </w:r>
    </w:p>
  </w:footnote>
  <w:footnote w:id="1">
    <w:p w:rsidR="0059052B" w:rsidRDefault="0059052B">
      <w:pPr>
        <w:pStyle w:val="af1"/>
      </w:pPr>
      <w:r>
        <w:rPr>
          <w:rStyle w:val="af3"/>
        </w:rPr>
        <w:footnoteRef/>
      </w:r>
      <w:r>
        <w:t xml:space="preserve"> Пример анкетирования приведен в приложении</w:t>
      </w:r>
    </w:p>
  </w:footnote>
  <w:footnote w:id="2">
    <w:p w:rsidR="0059052B" w:rsidRDefault="0059052B" w:rsidP="00AA0303">
      <w:pPr>
        <w:pStyle w:val="af1"/>
      </w:pPr>
      <w:r>
        <w:rPr>
          <w:rStyle w:val="af3"/>
        </w:rPr>
        <w:footnoteRef/>
      </w:r>
      <w:r>
        <w:t xml:space="preserve"> </w:t>
      </w:r>
      <w:r w:rsidRPr="001250EC">
        <w:t>в соответствии со справкой АТК в РД</w:t>
      </w:r>
      <w:r>
        <w:t xml:space="preserve"> за текущий год, </w:t>
      </w:r>
      <w:r w:rsidRPr="001250EC">
        <w:t>по согласованию с Министерством культуры РД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2B" w:rsidRDefault="0059052B" w:rsidP="00350430">
    <w:pPr>
      <w:pStyle w:val="a9"/>
      <w:jc w:val="right"/>
      <w:rPr>
        <w:sz w:val="20"/>
        <w:szCs w:val="20"/>
      </w:rPr>
    </w:pPr>
    <w:r w:rsidRPr="0052606C">
      <w:rPr>
        <w:noProof/>
      </w:rPr>
      <w:drawing>
        <wp:anchor distT="0" distB="0" distL="114300" distR="114300" simplePos="0" relativeHeight="251658240" behindDoc="1" locked="0" layoutInCell="1" allowOverlap="1" wp14:anchorId="2D8D0EA5" wp14:editId="1777A1EA">
          <wp:simplePos x="0" y="0"/>
          <wp:positionH relativeFrom="leftMargin">
            <wp:posOffset>1057275</wp:posOffset>
          </wp:positionH>
          <wp:positionV relativeFrom="paragraph">
            <wp:posOffset>-182880</wp:posOffset>
          </wp:positionV>
          <wp:extent cx="419100" cy="438150"/>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w="9525">
                    <a:noFill/>
                    <a:miter lim="800000"/>
                    <a:headEnd/>
                    <a:tailEnd/>
                  </a:ln>
                </pic:spPr>
              </pic:pic>
            </a:graphicData>
          </a:graphic>
        </wp:anchor>
      </w:drawing>
    </w:r>
    <w:r>
      <w:rPr>
        <w:noProof/>
        <w:sz w:val="20"/>
        <w:szCs w:val="20"/>
      </w:rPr>
      <mc:AlternateContent>
        <mc:Choice Requires="wps">
          <w:drawing>
            <wp:anchor distT="0" distB="0" distL="114300" distR="114300" simplePos="0" relativeHeight="251659264" behindDoc="0" locked="0" layoutInCell="1" allowOverlap="1" wp14:anchorId="495F6910" wp14:editId="6C4E7343">
              <wp:simplePos x="0" y="0"/>
              <wp:positionH relativeFrom="column">
                <wp:posOffset>-100330</wp:posOffset>
              </wp:positionH>
              <wp:positionV relativeFrom="paragraph">
                <wp:posOffset>160020</wp:posOffset>
              </wp:positionV>
              <wp:extent cx="981075" cy="304800"/>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98107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9052B" w:rsidRPr="00A41534" w:rsidRDefault="0059052B" w:rsidP="00E97406">
                          <w:pPr>
                            <w:jc w:val="center"/>
                            <w:rPr>
                              <w:sz w:val="16"/>
                              <w:szCs w:val="16"/>
                            </w:rPr>
                          </w:pPr>
                          <w:r w:rsidRPr="00A41534">
                            <w:rPr>
                              <w:sz w:val="16"/>
                              <w:szCs w:val="16"/>
                            </w:rPr>
                            <w:t>Минкультуры РД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6910" id="Прямоугольник 11" o:spid="_x0000_s1028" style="position:absolute;left:0;text-align:left;margin-left:-7.9pt;margin-top:12.6pt;width:7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" filled="f" stroked="f" strokeweight="2pt">
              <v:textbox>
                <w:txbxContent>
                  <w:p w:rsidR="0059052B" w:rsidRPr="00A41534" w:rsidRDefault="0059052B" w:rsidP="00E97406">
                    <w:pPr>
                      <w:jc w:val="center"/>
                      <w:rPr>
                        <w:sz w:val="16"/>
                        <w:szCs w:val="16"/>
                      </w:rPr>
                    </w:pPr>
                    <w:r w:rsidRPr="00A41534">
                      <w:rPr>
                        <w:sz w:val="16"/>
                        <w:szCs w:val="16"/>
                      </w:rPr>
                      <w:t>Минкультуры РД</w:t>
                    </w:r>
                  </w:p>
                </w:txbxContent>
              </v:textbox>
            </v:rect>
          </w:pict>
        </mc:Fallback>
      </mc:AlternateContent>
    </w:r>
    <w:r w:rsidRPr="00A050FF">
      <w:rPr>
        <w:sz w:val="20"/>
        <w:szCs w:val="20"/>
      </w:rPr>
      <w:t xml:space="preserve">Методические рекомендации </w:t>
    </w:r>
  </w:p>
  <w:p w:rsidR="0059052B" w:rsidRDefault="0059052B" w:rsidP="006601DF">
    <w:pPr>
      <w:pStyle w:val="a9"/>
      <w:jc w:val="right"/>
      <w:rPr>
        <w:sz w:val="20"/>
        <w:szCs w:val="20"/>
      </w:rPr>
    </w:pPr>
    <w:r>
      <w:rPr>
        <w:sz w:val="20"/>
        <w:szCs w:val="20"/>
      </w:rPr>
      <w:t xml:space="preserve"> по повышению </w:t>
    </w:r>
    <w:r w:rsidRPr="00A050FF">
      <w:rPr>
        <w:sz w:val="20"/>
        <w:szCs w:val="20"/>
      </w:rPr>
      <w:t>результативности профилактической деятельности</w:t>
    </w:r>
  </w:p>
  <w:p w:rsidR="0059052B" w:rsidRDefault="0059052B" w:rsidP="00E0011E">
    <w:pPr>
      <w:pStyle w:val="a9"/>
      <w:ind w:left="-1418"/>
      <w:jc w:val="right"/>
      <w:rPr>
        <w:sz w:val="20"/>
        <w:szCs w:val="20"/>
      </w:rPr>
    </w:pPr>
    <w:r w:rsidRPr="00A050FF">
      <w:rPr>
        <w:sz w:val="20"/>
        <w:szCs w:val="20"/>
      </w:rPr>
      <w:t xml:space="preserve">учреждений культуры </w:t>
    </w:r>
    <w:r>
      <w:rPr>
        <w:sz w:val="20"/>
        <w:szCs w:val="20"/>
      </w:rPr>
      <w:t xml:space="preserve">в образовательных организациях и </w:t>
    </w:r>
    <w:r w:rsidRPr="00A050FF">
      <w:rPr>
        <w:sz w:val="20"/>
        <w:szCs w:val="20"/>
      </w:rPr>
      <w:t>среди молодежи</w:t>
    </w:r>
  </w:p>
  <w:p w:rsidR="0059052B" w:rsidRPr="00A050FF" w:rsidRDefault="0059052B" w:rsidP="00E97406">
    <w:pPr>
      <w:pStyle w:val="a9"/>
      <w:tabs>
        <w:tab w:val="clear" w:pos="9355"/>
      </w:tabs>
      <w:ind w:right="-1"/>
      <w:jc w:val="center"/>
      <w:rPr>
        <w:sz w:val="20"/>
        <w:szCs w:val="20"/>
      </w:rPr>
    </w:pPr>
    <w:r>
      <w:rPr>
        <w:noProof/>
        <w:sz w:val="20"/>
        <w:szCs w:val="20"/>
      </w:rPr>
      <w:drawing>
        <wp:inline distT="0" distB="0" distL="0" distR="0" wp14:anchorId="1D5627B2" wp14:editId="0D3DAA9D">
          <wp:extent cx="6162675" cy="27432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2675" cy="274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0AD"/>
    <w:multiLevelType w:val="hybridMultilevel"/>
    <w:tmpl w:val="581A45B6"/>
    <w:lvl w:ilvl="0" w:tplc="8A56B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E71A5E"/>
    <w:multiLevelType w:val="singleLevel"/>
    <w:tmpl w:val="747E9BCC"/>
    <w:lvl w:ilvl="0">
      <w:start w:val="4"/>
      <w:numFmt w:val="decimal"/>
      <w:lvlText w:val="%1."/>
      <w:legacy w:legacy="1" w:legacySpace="0" w:legacyIndent="235"/>
      <w:lvlJc w:val="left"/>
      <w:pPr>
        <w:ind w:left="0" w:firstLine="0"/>
      </w:pPr>
      <w:rPr>
        <w:rFonts w:ascii="Times New Roman" w:hAnsi="Times New Roman" w:cs="Times New Roman" w:hint="default"/>
      </w:rPr>
    </w:lvl>
  </w:abstractNum>
  <w:abstractNum w:abstractNumId="2" w15:restartNumberingAfterBreak="0">
    <w:nsid w:val="339B71BF"/>
    <w:multiLevelType w:val="hybridMultilevel"/>
    <w:tmpl w:val="0F465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C771EF"/>
    <w:multiLevelType w:val="singleLevel"/>
    <w:tmpl w:val="73D65944"/>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4" w15:restartNumberingAfterBreak="0">
    <w:nsid w:val="4C3F5042"/>
    <w:multiLevelType w:val="hybridMultilevel"/>
    <w:tmpl w:val="828A6B3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6A91ED0"/>
    <w:multiLevelType w:val="singleLevel"/>
    <w:tmpl w:val="ABCAE34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6" w15:restartNumberingAfterBreak="0">
    <w:nsid w:val="6F973D34"/>
    <w:multiLevelType w:val="singleLevel"/>
    <w:tmpl w:val="FD78B1E8"/>
    <w:lvl w:ilvl="0">
      <w:start w:val="2"/>
      <w:numFmt w:val="decimal"/>
      <w:lvlText w:val="%1."/>
      <w:legacy w:legacy="1" w:legacySpace="0" w:legacyIndent="274"/>
      <w:lvlJc w:val="left"/>
      <w:pPr>
        <w:ind w:left="0" w:firstLine="0"/>
      </w:pPr>
      <w:rPr>
        <w:rFonts w:ascii="Times New Roman" w:hAnsi="Times New Roman" w:cs="Times New Roman" w:hint="default"/>
        <w:i w:val="0"/>
      </w:rPr>
    </w:lvl>
  </w:abstractNum>
  <w:abstractNum w:abstractNumId="7" w15:restartNumberingAfterBreak="0">
    <w:nsid w:val="72044C99"/>
    <w:multiLevelType w:val="hybridMultilevel"/>
    <w:tmpl w:val="878C6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9410CAC"/>
    <w:multiLevelType w:val="hybridMultilevel"/>
    <w:tmpl w:val="6346E7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num>
  <w:num w:numId="3">
    <w:abstractNumId w:val="5"/>
    <w:lvlOverride w:ilvl="0">
      <w:startOverride w:val="1"/>
    </w:lvlOverride>
  </w:num>
  <w:num w:numId="4">
    <w:abstractNumId w:val="1"/>
    <w:lvlOverride w:ilvl="0">
      <w:startOverride w:val="4"/>
    </w:lvlOverride>
  </w:num>
  <w:num w:numId="5">
    <w:abstractNumId w:val="3"/>
    <w:lvlOverride w:ilvl="0">
      <w:startOverride w:val="1"/>
    </w:lvlOverride>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EC"/>
    <w:rsid w:val="000003FE"/>
    <w:rsid w:val="00001413"/>
    <w:rsid w:val="00007F59"/>
    <w:rsid w:val="0001176F"/>
    <w:rsid w:val="00013C34"/>
    <w:rsid w:val="00013F81"/>
    <w:rsid w:val="00016A2E"/>
    <w:rsid w:val="00017DC1"/>
    <w:rsid w:val="000216BE"/>
    <w:rsid w:val="00022015"/>
    <w:rsid w:val="000230F1"/>
    <w:rsid w:val="00025EE1"/>
    <w:rsid w:val="00030B9E"/>
    <w:rsid w:val="00030C52"/>
    <w:rsid w:val="000310DA"/>
    <w:rsid w:val="000335F3"/>
    <w:rsid w:val="00040521"/>
    <w:rsid w:val="00040884"/>
    <w:rsid w:val="0004162A"/>
    <w:rsid w:val="00042369"/>
    <w:rsid w:val="0004314B"/>
    <w:rsid w:val="00047DA0"/>
    <w:rsid w:val="00051EA5"/>
    <w:rsid w:val="00052F23"/>
    <w:rsid w:val="00055200"/>
    <w:rsid w:val="00061414"/>
    <w:rsid w:val="00063DC1"/>
    <w:rsid w:val="00072E4D"/>
    <w:rsid w:val="000730C1"/>
    <w:rsid w:val="00074A57"/>
    <w:rsid w:val="0007628B"/>
    <w:rsid w:val="00083CCB"/>
    <w:rsid w:val="00084948"/>
    <w:rsid w:val="0008579E"/>
    <w:rsid w:val="0008635E"/>
    <w:rsid w:val="000867E2"/>
    <w:rsid w:val="000930F8"/>
    <w:rsid w:val="000A6210"/>
    <w:rsid w:val="000B1F66"/>
    <w:rsid w:val="000D03CF"/>
    <w:rsid w:val="000D0CF3"/>
    <w:rsid w:val="000D3A4E"/>
    <w:rsid w:val="000D4A00"/>
    <w:rsid w:val="000D628F"/>
    <w:rsid w:val="000E1313"/>
    <w:rsid w:val="000F05B6"/>
    <w:rsid w:val="000F45B9"/>
    <w:rsid w:val="001028F6"/>
    <w:rsid w:val="00103F4B"/>
    <w:rsid w:val="00106478"/>
    <w:rsid w:val="00107C2C"/>
    <w:rsid w:val="00114016"/>
    <w:rsid w:val="00123357"/>
    <w:rsid w:val="001250EC"/>
    <w:rsid w:val="001319FA"/>
    <w:rsid w:val="00133563"/>
    <w:rsid w:val="00134E1B"/>
    <w:rsid w:val="00135199"/>
    <w:rsid w:val="001419F2"/>
    <w:rsid w:val="001428DC"/>
    <w:rsid w:val="00145585"/>
    <w:rsid w:val="00147341"/>
    <w:rsid w:val="00155F7A"/>
    <w:rsid w:val="00157109"/>
    <w:rsid w:val="0016066D"/>
    <w:rsid w:val="00163536"/>
    <w:rsid w:val="001644C4"/>
    <w:rsid w:val="00167F12"/>
    <w:rsid w:val="00172373"/>
    <w:rsid w:val="0017521D"/>
    <w:rsid w:val="001762CE"/>
    <w:rsid w:val="00176BC9"/>
    <w:rsid w:val="00176E67"/>
    <w:rsid w:val="00183E12"/>
    <w:rsid w:val="001A1D3C"/>
    <w:rsid w:val="001B4B23"/>
    <w:rsid w:val="001B6972"/>
    <w:rsid w:val="001C0671"/>
    <w:rsid w:val="001C273C"/>
    <w:rsid w:val="001C2DAA"/>
    <w:rsid w:val="001C595E"/>
    <w:rsid w:val="001D1896"/>
    <w:rsid w:val="001D2147"/>
    <w:rsid w:val="001D4F85"/>
    <w:rsid w:val="001E264A"/>
    <w:rsid w:val="001F3392"/>
    <w:rsid w:val="001F3E38"/>
    <w:rsid w:val="001F4F1B"/>
    <w:rsid w:val="001F64F9"/>
    <w:rsid w:val="00205A03"/>
    <w:rsid w:val="00212F1A"/>
    <w:rsid w:val="00213082"/>
    <w:rsid w:val="00220D7B"/>
    <w:rsid w:val="00223A4A"/>
    <w:rsid w:val="00232193"/>
    <w:rsid w:val="00233017"/>
    <w:rsid w:val="0023350E"/>
    <w:rsid w:val="002416DF"/>
    <w:rsid w:val="00244F27"/>
    <w:rsid w:val="002471B1"/>
    <w:rsid w:val="00252020"/>
    <w:rsid w:val="00252834"/>
    <w:rsid w:val="00254D97"/>
    <w:rsid w:val="00267727"/>
    <w:rsid w:val="002701AF"/>
    <w:rsid w:val="00270F65"/>
    <w:rsid w:val="00272F82"/>
    <w:rsid w:val="00273045"/>
    <w:rsid w:val="002767C7"/>
    <w:rsid w:val="0028325C"/>
    <w:rsid w:val="00285BC9"/>
    <w:rsid w:val="0029172A"/>
    <w:rsid w:val="002959B0"/>
    <w:rsid w:val="002A2817"/>
    <w:rsid w:val="002A7CA3"/>
    <w:rsid w:val="002B1D16"/>
    <w:rsid w:val="002B49BC"/>
    <w:rsid w:val="002B620B"/>
    <w:rsid w:val="002B76CB"/>
    <w:rsid w:val="002B7B21"/>
    <w:rsid w:val="002B7FEC"/>
    <w:rsid w:val="002C2A79"/>
    <w:rsid w:val="002C49F6"/>
    <w:rsid w:val="002D0800"/>
    <w:rsid w:val="002D0A22"/>
    <w:rsid w:val="002D54E0"/>
    <w:rsid w:val="002D698B"/>
    <w:rsid w:val="002D73E8"/>
    <w:rsid w:val="002D7905"/>
    <w:rsid w:val="002E13BE"/>
    <w:rsid w:val="002E2BD9"/>
    <w:rsid w:val="002E6651"/>
    <w:rsid w:val="002F24B1"/>
    <w:rsid w:val="002F3F67"/>
    <w:rsid w:val="002F49B2"/>
    <w:rsid w:val="002F4A0B"/>
    <w:rsid w:val="002F570E"/>
    <w:rsid w:val="002F6501"/>
    <w:rsid w:val="0030228E"/>
    <w:rsid w:val="00304F39"/>
    <w:rsid w:val="0030728E"/>
    <w:rsid w:val="00312651"/>
    <w:rsid w:val="00326BBF"/>
    <w:rsid w:val="003270CC"/>
    <w:rsid w:val="00327228"/>
    <w:rsid w:val="003321EB"/>
    <w:rsid w:val="00333094"/>
    <w:rsid w:val="00335A66"/>
    <w:rsid w:val="00340EFE"/>
    <w:rsid w:val="00343C4E"/>
    <w:rsid w:val="003479E1"/>
    <w:rsid w:val="00350430"/>
    <w:rsid w:val="003519F6"/>
    <w:rsid w:val="00355136"/>
    <w:rsid w:val="003576EB"/>
    <w:rsid w:val="00361ED1"/>
    <w:rsid w:val="003654E6"/>
    <w:rsid w:val="00366A7B"/>
    <w:rsid w:val="003729D8"/>
    <w:rsid w:val="00376685"/>
    <w:rsid w:val="00376B79"/>
    <w:rsid w:val="00376EB2"/>
    <w:rsid w:val="00377E43"/>
    <w:rsid w:val="003809B5"/>
    <w:rsid w:val="003854EF"/>
    <w:rsid w:val="00387749"/>
    <w:rsid w:val="00387EBE"/>
    <w:rsid w:val="00393D52"/>
    <w:rsid w:val="00394445"/>
    <w:rsid w:val="003A3877"/>
    <w:rsid w:val="003A5D9D"/>
    <w:rsid w:val="003B0399"/>
    <w:rsid w:val="003B14F7"/>
    <w:rsid w:val="003B1589"/>
    <w:rsid w:val="003B3FEB"/>
    <w:rsid w:val="003B4449"/>
    <w:rsid w:val="003C0B7B"/>
    <w:rsid w:val="003D50AE"/>
    <w:rsid w:val="003D5892"/>
    <w:rsid w:val="003D785E"/>
    <w:rsid w:val="003E6FF6"/>
    <w:rsid w:val="003F2281"/>
    <w:rsid w:val="003F2738"/>
    <w:rsid w:val="004037B7"/>
    <w:rsid w:val="00406482"/>
    <w:rsid w:val="00407BBB"/>
    <w:rsid w:val="004117BA"/>
    <w:rsid w:val="00412531"/>
    <w:rsid w:val="00412B03"/>
    <w:rsid w:val="00426ADA"/>
    <w:rsid w:val="00430E7F"/>
    <w:rsid w:val="00433140"/>
    <w:rsid w:val="00433B96"/>
    <w:rsid w:val="00442447"/>
    <w:rsid w:val="00444D21"/>
    <w:rsid w:val="004466B6"/>
    <w:rsid w:val="004546B3"/>
    <w:rsid w:val="00460C85"/>
    <w:rsid w:val="00461F5A"/>
    <w:rsid w:val="00464A0A"/>
    <w:rsid w:val="00470D43"/>
    <w:rsid w:val="00470E4E"/>
    <w:rsid w:val="00472BBD"/>
    <w:rsid w:val="00475AA5"/>
    <w:rsid w:val="004763E8"/>
    <w:rsid w:val="0048025B"/>
    <w:rsid w:val="00480E6C"/>
    <w:rsid w:val="004848F6"/>
    <w:rsid w:val="004873F4"/>
    <w:rsid w:val="00487CF4"/>
    <w:rsid w:val="00490025"/>
    <w:rsid w:val="00491C39"/>
    <w:rsid w:val="004923FC"/>
    <w:rsid w:val="004927E1"/>
    <w:rsid w:val="004A0C08"/>
    <w:rsid w:val="004B0AA5"/>
    <w:rsid w:val="004B6EC6"/>
    <w:rsid w:val="004B79BA"/>
    <w:rsid w:val="004D6DCE"/>
    <w:rsid w:val="004F1B8B"/>
    <w:rsid w:val="00501214"/>
    <w:rsid w:val="00504BCF"/>
    <w:rsid w:val="00504E3B"/>
    <w:rsid w:val="00506CA2"/>
    <w:rsid w:val="0052606C"/>
    <w:rsid w:val="00526210"/>
    <w:rsid w:val="005265FC"/>
    <w:rsid w:val="00531F5A"/>
    <w:rsid w:val="00533C1A"/>
    <w:rsid w:val="00534963"/>
    <w:rsid w:val="00543793"/>
    <w:rsid w:val="0055166A"/>
    <w:rsid w:val="0055210A"/>
    <w:rsid w:val="00555F6C"/>
    <w:rsid w:val="00561C37"/>
    <w:rsid w:val="00562D2F"/>
    <w:rsid w:val="00563B8B"/>
    <w:rsid w:val="005642DF"/>
    <w:rsid w:val="0056668A"/>
    <w:rsid w:val="00566A52"/>
    <w:rsid w:val="00567883"/>
    <w:rsid w:val="00571ACB"/>
    <w:rsid w:val="00581DEF"/>
    <w:rsid w:val="00586B49"/>
    <w:rsid w:val="00590197"/>
    <w:rsid w:val="0059052B"/>
    <w:rsid w:val="00591F22"/>
    <w:rsid w:val="005A7188"/>
    <w:rsid w:val="005A7FB1"/>
    <w:rsid w:val="005B6BCB"/>
    <w:rsid w:val="005C3A6D"/>
    <w:rsid w:val="005C4AD0"/>
    <w:rsid w:val="005C5E3C"/>
    <w:rsid w:val="005C5EFC"/>
    <w:rsid w:val="005C6805"/>
    <w:rsid w:val="005D096C"/>
    <w:rsid w:val="005D20D0"/>
    <w:rsid w:val="005D2E8F"/>
    <w:rsid w:val="005E6A1E"/>
    <w:rsid w:val="005F1024"/>
    <w:rsid w:val="005F1672"/>
    <w:rsid w:val="005F2EAC"/>
    <w:rsid w:val="005F5CDF"/>
    <w:rsid w:val="005F7251"/>
    <w:rsid w:val="00602D32"/>
    <w:rsid w:val="00605290"/>
    <w:rsid w:val="00606C1F"/>
    <w:rsid w:val="006175B7"/>
    <w:rsid w:val="00617F59"/>
    <w:rsid w:val="00622171"/>
    <w:rsid w:val="00622BA2"/>
    <w:rsid w:val="006239AC"/>
    <w:rsid w:val="00632D76"/>
    <w:rsid w:val="006470AD"/>
    <w:rsid w:val="00652198"/>
    <w:rsid w:val="006553FB"/>
    <w:rsid w:val="006601DF"/>
    <w:rsid w:val="00660BA1"/>
    <w:rsid w:val="00663022"/>
    <w:rsid w:val="0068450C"/>
    <w:rsid w:val="006854A7"/>
    <w:rsid w:val="006874B5"/>
    <w:rsid w:val="00690AE9"/>
    <w:rsid w:val="00697279"/>
    <w:rsid w:val="006976CA"/>
    <w:rsid w:val="006A34ED"/>
    <w:rsid w:val="006A43E7"/>
    <w:rsid w:val="006A6347"/>
    <w:rsid w:val="006A6ADC"/>
    <w:rsid w:val="006A7580"/>
    <w:rsid w:val="006A76FE"/>
    <w:rsid w:val="006D433B"/>
    <w:rsid w:val="006D4B0B"/>
    <w:rsid w:val="006D5537"/>
    <w:rsid w:val="006E56F6"/>
    <w:rsid w:val="006F03C1"/>
    <w:rsid w:val="006F03E6"/>
    <w:rsid w:val="006F0510"/>
    <w:rsid w:val="006F0C66"/>
    <w:rsid w:val="006F2352"/>
    <w:rsid w:val="006F23E9"/>
    <w:rsid w:val="006F315B"/>
    <w:rsid w:val="006F4D9C"/>
    <w:rsid w:val="007075D1"/>
    <w:rsid w:val="00707AFC"/>
    <w:rsid w:val="00710424"/>
    <w:rsid w:val="007114D6"/>
    <w:rsid w:val="00712AF7"/>
    <w:rsid w:val="00713018"/>
    <w:rsid w:val="00713194"/>
    <w:rsid w:val="00716460"/>
    <w:rsid w:val="00716A8B"/>
    <w:rsid w:val="00722676"/>
    <w:rsid w:val="0072580C"/>
    <w:rsid w:val="00725E61"/>
    <w:rsid w:val="00727EFC"/>
    <w:rsid w:val="00734F75"/>
    <w:rsid w:val="007362AF"/>
    <w:rsid w:val="007371F1"/>
    <w:rsid w:val="00742C09"/>
    <w:rsid w:val="007433A7"/>
    <w:rsid w:val="00750029"/>
    <w:rsid w:val="00750C1C"/>
    <w:rsid w:val="007643A7"/>
    <w:rsid w:val="00773E64"/>
    <w:rsid w:val="00774D29"/>
    <w:rsid w:val="00776C8A"/>
    <w:rsid w:val="00780227"/>
    <w:rsid w:val="00787A86"/>
    <w:rsid w:val="00791E30"/>
    <w:rsid w:val="007929A9"/>
    <w:rsid w:val="007947CA"/>
    <w:rsid w:val="00794B86"/>
    <w:rsid w:val="00796FD6"/>
    <w:rsid w:val="007C2910"/>
    <w:rsid w:val="007C29E9"/>
    <w:rsid w:val="007C4341"/>
    <w:rsid w:val="007C576A"/>
    <w:rsid w:val="007C5D0C"/>
    <w:rsid w:val="007C677A"/>
    <w:rsid w:val="007C6AC1"/>
    <w:rsid w:val="007E389C"/>
    <w:rsid w:val="007E3B53"/>
    <w:rsid w:val="007E44B2"/>
    <w:rsid w:val="007E5594"/>
    <w:rsid w:val="007F5241"/>
    <w:rsid w:val="007F6498"/>
    <w:rsid w:val="007F7EB7"/>
    <w:rsid w:val="00804BB4"/>
    <w:rsid w:val="008053FB"/>
    <w:rsid w:val="0080741C"/>
    <w:rsid w:val="00810512"/>
    <w:rsid w:val="008123B5"/>
    <w:rsid w:val="00821335"/>
    <w:rsid w:val="00825EDD"/>
    <w:rsid w:val="00840FAC"/>
    <w:rsid w:val="00844160"/>
    <w:rsid w:val="00844C5C"/>
    <w:rsid w:val="00851ED1"/>
    <w:rsid w:val="008540FB"/>
    <w:rsid w:val="00854DD7"/>
    <w:rsid w:val="00856713"/>
    <w:rsid w:val="008611E5"/>
    <w:rsid w:val="00861A40"/>
    <w:rsid w:val="00864414"/>
    <w:rsid w:val="0087533B"/>
    <w:rsid w:val="00893646"/>
    <w:rsid w:val="008A183B"/>
    <w:rsid w:val="008A59FC"/>
    <w:rsid w:val="008B40E2"/>
    <w:rsid w:val="008C2FAC"/>
    <w:rsid w:val="008C5532"/>
    <w:rsid w:val="008C6CF2"/>
    <w:rsid w:val="008D2CBE"/>
    <w:rsid w:val="008D48CD"/>
    <w:rsid w:val="008D4AA1"/>
    <w:rsid w:val="008D7058"/>
    <w:rsid w:val="008E17DC"/>
    <w:rsid w:val="008E65DA"/>
    <w:rsid w:val="008F0243"/>
    <w:rsid w:val="008F4510"/>
    <w:rsid w:val="008F5D55"/>
    <w:rsid w:val="008F6ACF"/>
    <w:rsid w:val="0091122F"/>
    <w:rsid w:val="00911D65"/>
    <w:rsid w:val="00914204"/>
    <w:rsid w:val="0092244C"/>
    <w:rsid w:val="00922F70"/>
    <w:rsid w:val="009240D6"/>
    <w:rsid w:val="0092635A"/>
    <w:rsid w:val="00926820"/>
    <w:rsid w:val="00927D12"/>
    <w:rsid w:val="00933635"/>
    <w:rsid w:val="009358EF"/>
    <w:rsid w:val="0094225B"/>
    <w:rsid w:val="00942D89"/>
    <w:rsid w:val="00943E79"/>
    <w:rsid w:val="00944C75"/>
    <w:rsid w:val="00946C8F"/>
    <w:rsid w:val="00946D2E"/>
    <w:rsid w:val="0094754F"/>
    <w:rsid w:val="00947CBA"/>
    <w:rsid w:val="0096261F"/>
    <w:rsid w:val="009642B4"/>
    <w:rsid w:val="00964FDF"/>
    <w:rsid w:val="00966B2B"/>
    <w:rsid w:val="00974367"/>
    <w:rsid w:val="00986576"/>
    <w:rsid w:val="0099470D"/>
    <w:rsid w:val="00994796"/>
    <w:rsid w:val="00995D7A"/>
    <w:rsid w:val="00995E71"/>
    <w:rsid w:val="009A2873"/>
    <w:rsid w:val="009A475B"/>
    <w:rsid w:val="009A54A9"/>
    <w:rsid w:val="009B1FE8"/>
    <w:rsid w:val="009B5AC5"/>
    <w:rsid w:val="009C1182"/>
    <w:rsid w:val="009C1B45"/>
    <w:rsid w:val="009C32D2"/>
    <w:rsid w:val="009C7A38"/>
    <w:rsid w:val="009D01D1"/>
    <w:rsid w:val="009D12F2"/>
    <w:rsid w:val="009D1E3D"/>
    <w:rsid w:val="009D2CC3"/>
    <w:rsid w:val="009D401B"/>
    <w:rsid w:val="009E1284"/>
    <w:rsid w:val="009E2368"/>
    <w:rsid w:val="00A038CC"/>
    <w:rsid w:val="00A04517"/>
    <w:rsid w:val="00A050FF"/>
    <w:rsid w:val="00A06405"/>
    <w:rsid w:val="00A128EC"/>
    <w:rsid w:val="00A13A2E"/>
    <w:rsid w:val="00A13FF0"/>
    <w:rsid w:val="00A14571"/>
    <w:rsid w:val="00A16882"/>
    <w:rsid w:val="00A20D65"/>
    <w:rsid w:val="00A22B7E"/>
    <w:rsid w:val="00A25D82"/>
    <w:rsid w:val="00A31C22"/>
    <w:rsid w:val="00A349FD"/>
    <w:rsid w:val="00A40394"/>
    <w:rsid w:val="00A41534"/>
    <w:rsid w:val="00A42E69"/>
    <w:rsid w:val="00A42FA9"/>
    <w:rsid w:val="00A43F0C"/>
    <w:rsid w:val="00A43F9B"/>
    <w:rsid w:val="00A44896"/>
    <w:rsid w:val="00A5099D"/>
    <w:rsid w:val="00A5291F"/>
    <w:rsid w:val="00A60D6D"/>
    <w:rsid w:val="00A65017"/>
    <w:rsid w:val="00A65B24"/>
    <w:rsid w:val="00A668B1"/>
    <w:rsid w:val="00A66C08"/>
    <w:rsid w:val="00A70659"/>
    <w:rsid w:val="00A73FA0"/>
    <w:rsid w:val="00A74B51"/>
    <w:rsid w:val="00A77F1B"/>
    <w:rsid w:val="00A80F43"/>
    <w:rsid w:val="00A82BB6"/>
    <w:rsid w:val="00A87386"/>
    <w:rsid w:val="00A94089"/>
    <w:rsid w:val="00A965CC"/>
    <w:rsid w:val="00AA0303"/>
    <w:rsid w:val="00AA5134"/>
    <w:rsid w:val="00AA752D"/>
    <w:rsid w:val="00AB2441"/>
    <w:rsid w:val="00AB276D"/>
    <w:rsid w:val="00AB2A89"/>
    <w:rsid w:val="00AB30AB"/>
    <w:rsid w:val="00AC2666"/>
    <w:rsid w:val="00AC46FE"/>
    <w:rsid w:val="00AC48BA"/>
    <w:rsid w:val="00AE150E"/>
    <w:rsid w:val="00AE1CA0"/>
    <w:rsid w:val="00AF375A"/>
    <w:rsid w:val="00AF57BB"/>
    <w:rsid w:val="00B22196"/>
    <w:rsid w:val="00B36D9C"/>
    <w:rsid w:val="00B378A3"/>
    <w:rsid w:val="00B516FD"/>
    <w:rsid w:val="00B62383"/>
    <w:rsid w:val="00B6408E"/>
    <w:rsid w:val="00B660F9"/>
    <w:rsid w:val="00B7490D"/>
    <w:rsid w:val="00B74CE2"/>
    <w:rsid w:val="00B80C74"/>
    <w:rsid w:val="00B82A9F"/>
    <w:rsid w:val="00B97F66"/>
    <w:rsid w:val="00BA3E40"/>
    <w:rsid w:val="00BA53A0"/>
    <w:rsid w:val="00BA703E"/>
    <w:rsid w:val="00BB4F66"/>
    <w:rsid w:val="00BB713B"/>
    <w:rsid w:val="00BC0110"/>
    <w:rsid w:val="00BC065E"/>
    <w:rsid w:val="00BC35A1"/>
    <w:rsid w:val="00BC3674"/>
    <w:rsid w:val="00BC6E40"/>
    <w:rsid w:val="00BD6FCE"/>
    <w:rsid w:val="00BE117D"/>
    <w:rsid w:val="00BE554F"/>
    <w:rsid w:val="00BE756D"/>
    <w:rsid w:val="00BF670E"/>
    <w:rsid w:val="00C016AA"/>
    <w:rsid w:val="00C037F8"/>
    <w:rsid w:val="00C11C17"/>
    <w:rsid w:val="00C17AE1"/>
    <w:rsid w:val="00C20D7D"/>
    <w:rsid w:val="00C24575"/>
    <w:rsid w:val="00C27734"/>
    <w:rsid w:val="00C32115"/>
    <w:rsid w:val="00C339D4"/>
    <w:rsid w:val="00C44883"/>
    <w:rsid w:val="00C51552"/>
    <w:rsid w:val="00C54468"/>
    <w:rsid w:val="00C62B22"/>
    <w:rsid w:val="00C67175"/>
    <w:rsid w:val="00C75362"/>
    <w:rsid w:val="00C76DB1"/>
    <w:rsid w:val="00C82782"/>
    <w:rsid w:val="00C8675F"/>
    <w:rsid w:val="00C86D00"/>
    <w:rsid w:val="00C9561F"/>
    <w:rsid w:val="00CA5ADD"/>
    <w:rsid w:val="00CA6D4D"/>
    <w:rsid w:val="00CB2209"/>
    <w:rsid w:val="00CB4568"/>
    <w:rsid w:val="00CB790A"/>
    <w:rsid w:val="00CC7051"/>
    <w:rsid w:val="00CD2A24"/>
    <w:rsid w:val="00CD5526"/>
    <w:rsid w:val="00CE0922"/>
    <w:rsid w:val="00CE1E8B"/>
    <w:rsid w:val="00CE2541"/>
    <w:rsid w:val="00CE49EC"/>
    <w:rsid w:val="00CE4EBF"/>
    <w:rsid w:val="00CF1809"/>
    <w:rsid w:val="00CF4DA5"/>
    <w:rsid w:val="00D01B08"/>
    <w:rsid w:val="00D056B8"/>
    <w:rsid w:val="00D13243"/>
    <w:rsid w:val="00D17416"/>
    <w:rsid w:val="00D17D95"/>
    <w:rsid w:val="00D201F0"/>
    <w:rsid w:val="00D21FDE"/>
    <w:rsid w:val="00D25063"/>
    <w:rsid w:val="00D25B66"/>
    <w:rsid w:val="00D34485"/>
    <w:rsid w:val="00D36A5E"/>
    <w:rsid w:val="00D37DAB"/>
    <w:rsid w:val="00D52E21"/>
    <w:rsid w:val="00D55D9D"/>
    <w:rsid w:val="00D62A53"/>
    <w:rsid w:val="00D66F9D"/>
    <w:rsid w:val="00D67AAD"/>
    <w:rsid w:val="00D709BA"/>
    <w:rsid w:val="00D7386D"/>
    <w:rsid w:val="00D75262"/>
    <w:rsid w:val="00D77AB2"/>
    <w:rsid w:val="00D8042C"/>
    <w:rsid w:val="00D82218"/>
    <w:rsid w:val="00D823CB"/>
    <w:rsid w:val="00D82864"/>
    <w:rsid w:val="00D833A8"/>
    <w:rsid w:val="00D85EA0"/>
    <w:rsid w:val="00D8696F"/>
    <w:rsid w:val="00D930E2"/>
    <w:rsid w:val="00D93E02"/>
    <w:rsid w:val="00D97BFF"/>
    <w:rsid w:val="00DA5D77"/>
    <w:rsid w:val="00DA6D82"/>
    <w:rsid w:val="00DB0535"/>
    <w:rsid w:val="00DB08C9"/>
    <w:rsid w:val="00DB091C"/>
    <w:rsid w:val="00DB2F45"/>
    <w:rsid w:val="00DD3093"/>
    <w:rsid w:val="00DD4357"/>
    <w:rsid w:val="00DD6CA7"/>
    <w:rsid w:val="00DD71A0"/>
    <w:rsid w:val="00DD7A09"/>
    <w:rsid w:val="00DE5F7E"/>
    <w:rsid w:val="00DF1197"/>
    <w:rsid w:val="00DF17E0"/>
    <w:rsid w:val="00DF33B8"/>
    <w:rsid w:val="00E0011E"/>
    <w:rsid w:val="00E0112D"/>
    <w:rsid w:val="00E0164B"/>
    <w:rsid w:val="00E0212C"/>
    <w:rsid w:val="00E05C90"/>
    <w:rsid w:val="00E10DDA"/>
    <w:rsid w:val="00E112EE"/>
    <w:rsid w:val="00E125EA"/>
    <w:rsid w:val="00E13EDB"/>
    <w:rsid w:val="00E22BD8"/>
    <w:rsid w:val="00E2392C"/>
    <w:rsid w:val="00E24EFB"/>
    <w:rsid w:val="00E333DC"/>
    <w:rsid w:val="00E3359D"/>
    <w:rsid w:val="00E52322"/>
    <w:rsid w:val="00E65268"/>
    <w:rsid w:val="00E71037"/>
    <w:rsid w:val="00E754AA"/>
    <w:rsid w:val="00E75B27"/>
    <w:rsid w:val="00E866A0"/>
    <w:rsid w:val="00E91CC0"/>
    <w:rsid w:val="00E96319"/>
    <w:rsid w:val="00E97406"/>
    <w:rsid w:val="00E97AF1"/>
    <w:rsid w:val="00EA02E7"/>
    <w:rsid w:val="00EA0A3C"/>
    <w:rsid w:val="00EA6F4F"/>
    <w:rsid w:val="00EB67C4"/>
    <w:rsid w:val="00EC00AB"/>
    <w:rsid w:val="00EC3E9E"/>
    <w:rsid w:val="00EC4884"/>
    <w:rsid w:val="00EC4FEB"/>
    <w:rsid w:val="00EE673D"/>
    <w:rsid w:val="00EF4A3F"/>
    <w:rsid w:val="00EF79A4"/>
    <w:rsid w:val="00F02DBD"/>
    <w:rsid w:val="00F07022"/>
    <w:rsid w:val="00F14002"/>
    <w:rsid w:val="00F14B4B"/>
    <w:rsid w:val="00F15EA1"/>
    <w:rsid w:val="00F205FD"/>
    <w:rsid w:val="00F23B71"/>
    <w:rsid w:val="00F26CDD"/>
    <w:rsid w:val="00F3775D"/>
    <w:rsid w:val="00F42756"/>
    <w:rsid w:val="00F47366"/>
    <w:rsid w:val="00F47CA5"/>
    <w:rsid w:val="00F5122E"/>
    <w:rsid w:val="00F51935"/>
    <w:rsid w:val="00F52771"/>
    <w:rsid w:val="00F55008"/>
    <w:rsid w:val="00F5701D"/>
    <w:rsid w:val="00F60E85"/>
    <w:rsid w:val="00F64244"/>
    <w:rsid w:val="00F80A4C"/>
    <w:rsid w:val="00F93011"/>
    <w:rsid w:val="00F97263"/>
    <w:rsid w:val="00F97313"/>
    <w:rsid w:val="00FA05BF"/>
    <w:rsid w:val="00FA47C2"/>
    <w:rsid w:val="00FA6BEC"/>
    <w:rsid w:val="00FA6C03"/>
    <w:rsid w:val="00FB4C92"/>
    <w:rsid w:val="00FC4A94"/>
    <w:rsid w:val="00FC52A6"/>
    <w:rsid w:val="00FD634B"/>
    <w:rsid w:val="00FE623A"/>
    <w:rsid w:val="00FE6F07"/>
    <w:rsid w:val="00FF0D77"/>
    <w:rsid w:val="00FF291A"/>
    <w:rsid w:val="00FF59C6"/>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E60"/>
  <w15:chartTrackingRefBased/>
  <w15:docId w15:val="{3CC8B615-3175-40F4-95F8-92A821F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28B"/>
    <w:pPr>
      <w:spacing w:before="100" w:beforeAutospacing="1" w:after="100" w:afterAutospacing="1"/>
    </w:pPr>
  </w:style>
  <w:style w:type="paragraph" w:styleId="a4">
    <w:name w:val="No Spacing"/>
    <w:link w:val="a5"/>
    <w:uiPriority w:val="1"/>
    <w:qFormat/>
    <w:rsid w:val="00946C8F"/>
    <w:pPr>
      <w:spacing w:after="0" w:line="240" w:lineRule="auto"/>
    </w:pPr>
    <w:rPr>
      <w:rFonts w:eastAsiaTheme="minorEastAsia"/>
      <w:lang w:eastAsia="ru-RU"/>
    </w:rPr>
  </w:style>
  <w:style w:type="character" w:customStyle="1" w:styleId="a5">
    <w:name w:val="Без интервала Знак"/>
    <w:basedOn w:val="a0"/>
    <w:link w:val="a4"/>
    <w:uiPriority w:val="1"/>
    <w:rsid w:val="00946C8F"/>
    <w:rPr>
      <w:rFonts w:eastAsiaTheme="minorEastAsia"/>
      <w:lang w:eastAsia="ru-RU"/>
    </w:rPr>
  </w:style>
  <w:style w:type="character" w:styleId="a6">
    <w:name w:val="Intense Reference"/>
    <w:basedOn w:val="a0"/>
    <w:uiPriority w:val="32"/>
    <w:qFormat/>
    <w:rsid w:val="00212F1A"/>
    <w:rPr>
      <w:b/>
      <w:bCs/>
      <w:smallCaps/>
      <w:color w:val="5B9BD5" w:themeColor="accent1"/>
      <w:spacing w:val="5"/>
    </w:rPr>
  </w:style>
  <w:style w:type="paragraph" w:styleId="a7">
    <w:name w:val="Balloon Text"/>
    <w:basedOn w:val="a"/>
    <w:link w:val="a8"/>
    <w:uiPriority w:val="99"/>
    <w:semiHidden/>
    <w:unhideWhenUsed/>
    <w:rsid w:val="00922F70"/>
    <w:rPr>
      <w:rFonts w:ascii="Segoe UI" w:hAnsi="Segoe UI" w:cs="Segoe UI"/>
      <w:sz w:val="18"/>
      <w:szCs w:val="18"/>
    </w:rPr>
  </w:style>
  <w:style w:type="character" w:customStyle="1" w:styleId="a8">
    <w:name w:val="Текст выноски Знак"/>
    <w:basedOn w:val="a0"/>
    <w:link w:val="a7"/>
    <w:uiPriority w:val="99"/>
    <w:semiHidden/>
    <w:rsid w:val="00922F70"/>
    <w:rPr>
      <w:rFonts w:ascii="Segoe UI" w:eastAsia="Times New Roman" w:hAnsi="Segoe UI" w:cs="Segoe UI"/>
      <w:sz w:val="18"/>
      <w:szCs w:val="18"/>
      <w:lang w:eastAsia="ru-RU"/>
    </w:rPr>
  </w:style>
  <w:style w:type="paragraph" w:styleId="a9">
    <w:name w:val="header"/>
    <w:basedOn w:val="a"/>
    <w:link w:val="aa"/>
    <w:uiPriority w:val="99"/>
    <w:unhideWhenUsed/>
    <w:rsid w:val="00040884"/>
    <w:pPr>
      <w:tabs>
        <w:tab w:val="center" w:pos="4677"/>
        <w:tab w:val="right" w:pos="9355"/>
      </w:tabs>
    </w:pPr>
  </w:style>
  <w:style w:type="character" w:customStyle="1" w:styleId="aa">
    <w:name w:val="Верхний колонтитул Знак"/>
    <w:basedOn w:val="a0"/>
    <w:link w:val="a9"/>
    <w:uiPriority w:val="99"/>
    <w:rsid w:val="000408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0884"/>
    <w:pPr>
      <w:tabs>
        <w:tab w:val="center" w:pos="4677"/>
        <w:tab w:val="right" w:pos="9355"/>
      </w:tabs>
    </w:pPr>
  </w:style>
  <w:style w:type="character" w:customStyle="1" w:styleId="ac">
    <w:name w:val="Нижний колонтитул Знак"/>
    <w:basedOn w:val="a0"/>
    <w:link w:val="ab"/>
    <w:uiPriority w:val="99"/>
    <w:rsid w:val="00040884"/>
    <w:rPr>
      <w:rFonts w:ascii="Times New Roman" w:eastAsia="Times New Roman" w:hAnsi="Times New Roman" w:cs="Times New Roman"/>
      <w:sz w:val="24"/>
      <w:szCs w:val="24"/>
      <w:lang w:eastAsia="ru-RU"/>
    </w:rPr>
  </w:style>
  <w:style w:type="paragraph" w:styleId="ad">
    <w:name w:val="List Paragraph"/>
    <w:basedOn w:val="a"/>
    <w:uiPriority w:val="34"/>
    <w:qFormat/>
    <w:rsid w:val="00083CCB"/>
    <w:pPr>
      <w:ind w:left="720"/>
      <w:contextualSpacing/>
    </w:pPr>
  </w:style>
  <w:style w:type="paragraph" w:styleId="ae">
    <w:name w:val="endnote text"/>
    <w:basedOn w:val="a"/>
    <w:link w:val="af"/>
    <w:uiPriority w:val="99"/>
    <w:semiHidden/>
    <w:unhideWhenUsed/>
    <w:rsid w:val="00C76DB1"/>
    <w:rPr>
      <w:sz w:val="20"/>
      <w:szCs w:val="20"/>
    </w:rPr>
  </w:style>
  <w:style w:type="character" w:customStyle="1" w:styleId="af">
    <w:name w:val="Текст концевой сноски Знак"/>
    <w:basedOn w:val="a0"/>
    <w:link w:val="ae"/>
    <w:uiPriority w:val="99"/>
    <w:semiHidden/>
    <w:rsid w:val="00C76DB1"/>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C76DB1"/>
    <w:rPr>
      <w:vertAlign w:val="superscript"/>
    </w:rPr>
  </w:style>
  <w:style w:type="paragraph" w:styleId="af1">
    <w:name w:val="footnote text"/>
    <w:basedOn w:val="a"/>
    <w:link w:val="af2"/>
    <w:uiPriority w:val="99"/>
    <w:semiHidden/>
    <w:unhideWhenUsed/>
    <w:rsid w:val="00C76DB1"/>
    <w:rPr>
      <w:sz w:val="20"/>
      <w:szCs w:val="20"/>
    </w:rPr>
  </w:style>
  <w:style w:type="character" w:customStyle="1" w:styleId="af2">
    <w:name w:val="Текст сноски Знак"/>
    <w:basedOn w:val="a0"/>
    <w:link w:val="af1"/>
    <w:uiPriority w:val="99"/>
    <w:semiHidden/>
    <w:rsid w:val="00C76DB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C76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290">
      <w:bodyDiv w:val="1"/>
      <w:marLeft w:val="0"/>
      <w:marRight w:val="0"/>
      <w:marTop w:val="0"/>
      <w:marBottom w:val="0"/>
      <w:divBdr>
        <w:top w:val="none" w:sz="0" w:space="0" w:color="auto"/>
        <w:left w:val="none" w:sz="0" w:space="0" w:color="auto"/>
        <w:bottom w:val="none" w:sz="0" w:space="0" w:color="auto"/>
        <w:right w:val="none" w:sz="0" w:space="0" w:color="auto"/>
      </w:divBdr>
    </w:div>
    <w:div w:id="233243885">
      <w:bodyDiv w:val="1"/>
      <w:marLeft w:val="0"/>
      <w:marRight w:val="0"/>
      <w:marTop w:val="0"/>
      <w:marBottom w:val="0"/>
      <w:divBdr>
        <w:top w:val="none" w:sz="0" w:space="0" w:color="auto"/>
        <w:left w:val="none" w:sz="0" w:space="0" w:color="auto"/>
        <w:bottom w:val="none" w:sz="0" w:space="0" w:color="auto"/>
        <w:right w:val="none" w:sz="0" w:space="0" w:color="auto"/>
      </w:divBdr>
      <w:divsChild>
        <w:div w:id="64647730">
          <w:marLeft w:val="0"/>
          <w:marRight w:val="0"/>
          <w:marTop w:val="0"/>
          <w:marBottom w:val="0"/>
          <w:divBdr>
            <w:top w:val="none" w:sz="0" w:space="0" w:color="auto"/>
            <w:left w:val="none" w:sz="0" w:space="0" w:color="auto"/>
            <w:bottom w:val="none" w:sz="0" w:space="0" w:color="auto"/>
            <w:right w:val="none" w:sz="0" w:space="0" w:color="auto"/>
          </w:divBdr>
        </w:div>
      </w:divsChild>
    </w:div>
    <w:div w:id="1792480351">
      <w:bodyDiv w:val="1"/>
      <w:marLeft w:val="0"/>
      <w:marRight w:val="0"/>
      <w:marTop w:val="0"/>
      <w:marBottom w:val="0"/>
      <w:divBdr>
        <w:top w:val="none" w:sz="0" w:space="0" w:color="auto"/>
        <w:left w:val="none" w:sz="0" w:space="0" w:color="auto"/>
        <w:bottom w:val="none" w:sz="0" w:space="0" w:color="auto"/>
        <w:right w:val="none" w:sz="0" w:space="0" w:color="auto"/>
      </w:divBdr>
    </w:div>
    <w:div w:id="1833987339">
      <w:bodyDiv w:val="1"/>
      <w:marLeft w:val="0"/>
      <w:marRight w:val="0"/>
      <w:marTop w:val="0"/>
      <w:marBottom w:val="0"/>
      <w:divBdr>
        <w:top w:val="none" w:sz="0" w:space="0" w:color="auto"/>
        <w:left w:val="none" w:sz="0" w:space="0" w:color="auto"/>
        <w:bottom w:val="none" w:sz="0" w:space="0" w:color="auto"/>
        <w:right w:val="none" w:sz="0" w:space="0" w:color="auto"/>
      </w:divBdr>
      <w:divsChild>
        <w:div w:id="14531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ndia.ru/text/category/munitcipalmznie_obrazov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sotcialmzno_opasnoe_polozh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sotcialmzno_opasnoe_polozhen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441F-09EB-4666-9FF7-3F01D3FD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41</Pages>
  <Words>11325</Words>
  <Characters>64556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повышение результативности профилактической деятельности учреждений культуры в образовательных организациях и среди молодежи</vt:lpstr>
    </vt:vector>
  </TitlesOfParts>
  <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результативности профилактической деятельности учреждений культуры в образовательных организациях и среди молодежи</dc:title>
  <dc:subject/>
  <dc:creator>2023</dc:creator>
  <cp:keywords/>
  <dc:description/>
  <cp:lastModifiedBy>User</cp:lastModifiedBy>
  <cp:revision>24</cp:revision>
  <cp:lastPrinted>2023-08-17T09:40:00Z</cp:lastPrinted>
  <dcterms:created xsi:type="dcterms:W3CDTF">2023-08-14T12:54:00Z</dcterms:created>
  <dcterms:modified xsi:type="dcterms:W3CDTF">2023-12-19T14:43:00Z</dcterms:modified>
</cp:coreProperties>
</file>